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8710D" w14:textId="6010BA72" w:rsidR="001A17AE" w:rsidRPr="00B35751" w:rsidRDefault="001A17AE" w:rsidP="00B35751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39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748A3BFE" w14:textId="35805AF9" w:rsidR="00F45E57" w:rsidRPr="00763C39" w:rsidRDefault="00F45E57" w:rsidP="00F45E57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B35751">
        <w:rPr>
          <w:rFonts w:ascii="Times New Roman" w:hAnsi="Times New Roman" w:cs="Times New Roman"/>
          <w:b/>
          <w:sz w:val="24"/>
          <w:szCs w:val="24"/>
        </w:rPr>
        <w:t>SP11/</w:t>
      </w:r>
      <w:r w:rsidR="00EA7D21" w:rsidRPr="00763C39">
        <w:rPr>
          <w:rFonts w:ascii="Times New Roman" w:hAnsi="Times New Roman" w:cs="Times New Roman"/>
          <w:b/>
          <w:sz w:val="24"/>
          <w:szCs w:val="24"/>
        </w:rPr>
        <w:t>…………./2025</w:t>
      </w:r>
    </w:p>
    <w:p w14:paraId="762C6FD0" w14:textId="469E0F02" w:rsidR="00F45E57" w:rsidRPr="00763C39" w:rsidRDefault="00F45E57" w:rsidP="00F45E57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3616C9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2B712B" w:rsidRPr="00763C3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2FEB" w:rsidRPr="00763C39">
        <w:rPr>
          <w:rFonts w:ascii="Times New Roman" w:hAnsi="Times New Roman" w:cs="Times New Roman"/>
          <w:b/>
          <w:sz w:val="24"/>
          <w:szCs w:val="24"/>
        </w:rPr>
        <w:t>5</w:t>
      </w:r>
      <w:r w:rsidR="002B712B" w:rsidRPr="00763C3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B712B" w:rsidRPr="00763C39">
        <w:rPr>
          <w:rFonts w:ascii="Times New Roman" w:hAnsi="Times New Roman" w:cs="Times New Roman"/>
          <w:sz w:val="24"/>
          <w:szCs w:val="24"/>
        </w:rPr>
        <w:t>,</w:t>
      </w:r>
      <w:r w:rsidRPr="00763C39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21CA782C" w14:textId="426EFA37" w:rsidR="00F45E57" w:rsidRPr="00763C39" w:rsidRDefault="00F45E57" w:rsidP="00F45E57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 xml:space="preserve">Gliwicami – Miastem na Prawach Powiatu, </w:t>
      </w:r>
      <w:r w:rsidRPr="00763C39">
        <w:rPr>
          <w:rFonts w:ascii="Times New Roman" w:hAnsi="Times New Roman" w:cs="Times New Roman"/>
          <w:sz w:val="24"/>
          <w:szCs w:val="24"/>
        </w:rPr>
        <w:t>ul.</w:t>
      </w:r>
      <w:r w:rsidR="00ED2FEB" w:rsidRPr="00763C39">
        <w:rPr>
          <w:rFonts w:ascii="Times New Roman" w:hAnsi="Times New Roman" w:cs="Times New Roman"/>
          <w:sz w:val="24"/>
          <w:szCs w:val="24"/>
        </w:rPr>
        <w:t xml:space="preserve"> Zwycięstwa 21, 44-100 Gliwice, </w:t>
      </w:r>
      <w:r w:rsidR="00B3408E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NIP: 6311006640, w imi</w:t>
      </w:r>
      <w:r w:rsidR="00283157" w:rsidRPr="00763C39">
        <w:rPr>
          <w:rFonts w:ascii="Times New Roman" w:hAnsi="Times New Roman" w:cs="Times New Roman"/>
          <w:sz w:val="24"/>
          <w:szCs w:val="24"/>
        </w:rPr>
        <w:t>eni</w:t>
      </w:r>
      <w:r w:rsidR="00B35751">
        <w:rPr>
          <w:rFonts w:ascii="Times New Roman" w:hAnsi="Times New Roman" w:cs="Times New Roman"/>
          <w:sz w:val="24"/>
          <w:szCs w:val="24"/>
        </w:rPr>
        <w:t>u i na rzecz którego działa Pan</w:t>
      </w:r>
      <w:r w:rsidR="00283157"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="00B35751" w:rsidRPr="00B35751">
        <w:rPr>
          <w:rFonts w:ascii="Times New Roman" w:hAnsi="Times New Roman" w:cs="Times New Roman"/>
          <w:b/>
          <w:sz w:val="24"/>
          <w:szCs w:val="24"/>
        </w:rPr>
        <w:t>Wojciech Kijewski</w:t>
      </w:r>
      <w:r w:rsidR="00ED2FEB" w:rsidRPr="00763C39">
        <w:rPr>
          <w:rFonts w:ascii="Times New Roman" w:hAnsi="Times New Roman" w:cs="Times New Roman"/>
          <w:b/>
          <w:sz w:val="24"/>
          <w:szCs w:val="24"/>
        </w:rPr>
        <w:t xml:space="preserve"> – Dyrektor Szk</w:t>
      </w:r>
      <w:r w:rsidR="00B35751">
        <w:rPr>
          <w:rFonts w:ascii="Times New Roman" w:hAnsi="Times New Roman" w:cs="Times New Roman"/>
          <w:b/>
          <w:sz w:val="24"/>
          <w:szCs w:val="24"/>
        </w:rPr>
        <w:t>o</w:t>
      </w:r>
      <w:r w:rsidR="00ED2FEB" w:rsidRPr="00763C39">
        <w:rPr>
          <w:rFonts w:ascii="Times New Roman" w:hAnsi="Times New Roman" w:cs="Times New Roman"/>
          <w:b/>
          <w:sz w:val="24"/>
          <w:szCs w:val="24"/>
        </w:rPr>
        <w:t>ł</w:t>
      </w:r>
      <w:r w:rsidR="00B35751">
        <w:rPr>
          <w:rFonts w:ascii="Times New Roman" w:hAnsi="Times New Roman" w:cs="Times New Roman"/>
          <w:b/>
          <w:sz w:val="24"/>
          <w:szCs w:val="24"/>
        </w:rPr>
        <w:t>y</w:t>
      </w:r>
      <w:r w:rsidR="00ED2FEB" w:rsidRPr="0076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751">
        <w:rPr>
          <w:rFonts w:ascii="Times New Roman" w:hAnsi="Times New Roman" w:cs="Times New Roman"/>
          <w:b/>
          <w:sz w:val="24"/>
          <w:szCs w:val="24"/>
        </w:rPr>
        <w:t>Podstawowej nr 11</w:t>
      </w:r>
      <w:r w:rsidRPr="00763C39">
        <w:rPr>
          <w:rFonts w:ascii="Times New Roman" w:hAnsi="Times New Roman" w:cs="Times New Roman"/>
          <w:b/>
          <w:sz w:val="24"/>
          <w:szCs w:val="24"/>
        </w:rPr>
        <w:t xml:space="preserve"> w Gliwicach </w:t>
      </w:r>
      <w:r w:rsidRPr="00763C39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ED2FEB" w:rsidRPr="00763C39">
        <w:rPr>
          <w:rFonts w:ascii="Times New Roman" w:hAnsi="Times New Roman" w:cs="Times New Roman"/>
          <w:b/>
          <w:sz w:val="24"/>
          <w:szCs w:val="24"/>
        </w:rPr>
        <w:t xml:space="preserve">w Gliwicach, </w:t>
      </w:r>
      <w:r w:rsidRPr="00763C39">
        <w:rPr>
          <w:rFonts w:ascii="Times New Roman" w:hAnsi="Times New Roman" w:cs="Times New Roman"/>
          <w:b/>
          <w:sz w:val="24"/>
          <w:szCs w:val="24"/>
        </w:rPr>
        <w:t>przy</w:t>
      </w:r>
      <w:r w:rsidR="00283157" w:rsidRPr="0076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FEB" w:rsidRPr="00763C39">
        <w:rPr>
          <w:rFonts w:ascii="Times New Roman" w:hAnsi="Times New Roman" w:cs="Times New Roman"/>
          <w:b/>
          <w:sz w:val="24"/>
          <w:szCs w:val="24"/>
        </w:rPr>
        <w:t>ul. P</w:t>
      </w:r>
      <w:r w:rsidR="00B35751">
        <w:rPr>
          <w:rFonts w:ascii="Times New Roman" w:hAnsi="Times New Roman" w:cs="Times New Roman"/>
          <w:b/>
          <w:sz w:val="24"/>
          <w:szCs w:val="24"/>
        </w:rPr>
        <w:t>ocztowej 31</w:t>
      </w:r>
      <w:r w:rsidR="00ED2FEB" w:rsidRPr="00763C39">
        <w:rPr>
          <w:rFonts w:ascii="Times New Roman" w:hAnsi="Times New Roman" w:cs="Times New Roman"/>
          <w:b/>
          <w:sz w:val="24"/>
          <w:szCs w:val="24"/>
        </w:rPr>
        <w:t>,</w:t>
      </w:r>
      <w:r w:rsidR="00B35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FEB" w:rsidRPr="0076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7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63C39">
        <w:rPr>
          <w:rFonts w:ascii="Times New Roman" w:hAnsi="Times New Roman" w:cs="Times New Roman"/>
          <w:b/>
          <w:sz w:val="24"/>
          <w:szCs w:val="24"/>
        </w:rPr>
        <w:t>44-1</w:t>
      </w:r>
      <w:r w:rsidR="00B35751">
        <w:rPr>
          <w:rFonts w:ascii="Times New Roman" w:hAnsi="Times New Roman" w:cs="Times New Roman"/>
          <w:b/>
          <w:sz w:val="24"/>
          <w:szCs w:val="24"/>
        </w:rPr>
        <w:t>00</w:t>
      </w:r>
      <w:r w:rsidRPr="00763C39">
        <w:rPr>
          <w:rFonts w:ascii="Times New Roman" w:hAnsi="Times New Roman" w:cs="Times New Roman"/>
          <w:b/>
          <w:sz w:val="24"/>
          <w:szCs w:val="24"/>
        </w:rPr>
        <w:t xml:space="preserve"> Gliwice</w:t>
      </w:r>
    </w:p>
    <w:p w14:paraId="6F710254" w14:textId="77777777" w:rsidR="00F45E57" w:rsidRPr="00763C39" w:rsidRDefault="00F45E57" w:rsidP="00F45E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763C39">
        <w:rPr>
          <w:rFonts w:ascii="Times New Roman" w:hAnsi="Times New Roman" w:cs="Times New Roman"/>
          <w:b/>
          <w:sz w:val="24"/>
          <w:szCs w:val="24"/>
        </w:rPr>
        <w:t>Zamawiającym</w:t>
      </w:r>
    </w:p>
    <w:p w14:paraId="5D734241" w14:textId="77777777" w:rsidR="00F45E57" w:rsidRPr="00763C39" w:rsidRDefault="00F45E57" w:rsidP="00F45E57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a</w:t>
      </w:r>
    </w:p>
    <w:p w14:paraId="11D83769" w14:textId="77777777" w:rsidR="00283157" w:rsidRPr="00763C39" w:rsidRDefault="00283157" w:rsidP="00283157">
      <w:pPr>
        <w:pStyle w:val="Default"/>
      </w:pPr>
    </w:p>
    <w:p w14:paraId="062EB031" w14:textId="2653C63D" w:rsidR="00F45E57" w:rsidRPr="00763C39" w:rsidRDefault="00283157" w:rsidP="002E6A00">
      <w:pPr>
        <w:pStyle w:val="Default"/>
      </w:pPr>
      <w:r w:rsidRPr="00763C39">
        <w:rPr>
          <w:b/>
        </w:rPr>
        <w:t xml:space="preserve">Firmą </w:t>
      </w:r>
      <w:r w:rsidR="00DC7908" w:rsidRPr="00763C39">
        <w:rPr>
          <w:b/>
        </w:rPr>
        <w:t>………………………………………..</w:t>
      </w:r>
    </w:p>
    <w:p w14:paraId="3F098929" w14:textId="77777777" w:rsidR="002E6A00" w:rsidRPr="00763C39" w:rsidRDefault="002E6A00" w:rsidP="00F45E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9EBD7" w14:textId="74738950" w:rsidR="00F45E57" w:rsidRPr="00763C39" w:rsidRDefault="00F45E57" w:rsidP="00F45E57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z</w:t>
      </w:r>
      <w:r w:rsidR="002E6A00" w:rsidRPr="00763C39">
        <w:rPr>
          <w:rFonts w:ascii="Times New Roman" w:hAnsi="Times New Roman" w:cs="Times New Roman"/>
          <w:sz w:val="24"/>
          <w:szCs w:val="24"/>
        </w:rPr>
        <w:t>waną</w:t>
      </w:r>
      <w:r w:rsidRPr="00763C39">
        <w:rPr>
          <w:rFonts w:ascii="Times New Roman" w:hAnsi="Times New Roman" w:cs="Times New Roman"/>
          <w:sz w:val="24"/>
          <w:szCs w:val="24"/>
        </w:rPr>
        <w:t xml:space="preserve"> dalej </w:t>
      </w:r>
      <w:r w:rsidRPr="00763C39">
        <w:rPr>
          <w:rFonts w:ascii="Times New Roman" w:hAnsi="Times New Roman" w:cs="Times New Roman"/>
          <w:b/>
          <w:sz w:val="24"/>
          <w:szCs w:val="24"/>
        </w:rPr>
        <w:t>Wykonawcą</w:t>
      </w:r>
      <w:r w:rsidR="002E6A00" w:rsidRPr="00763C39">
        <w:rPr>
          <w:rFonts w:ascii="Times New Roman" w:hAnsi="Times New Roman" w:cs="Times New Roman"/>
          <w:b/>
          <w:sz w:val="24"/>
          <w:szCs w:val="24"/>
        </w:rPr>
        <w:t>,</w:t>
      </w:r>
    </w:p>
    <w:p w14:paraId="1D9E0D25" w14:textId="51AAFAE6" w:rsidR="00F45E57" w:rsidRDefault="00F45E57" w:rsidP="00F45E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łącznie zwani </w:t>
      </w:r>
      <w:r w:rsidRPr="00763C39">
        <w:rPr>
          <w:rFonts w:ascii="Times New Roman" w:hAnsi="Times New Roman" w:cs="Times New Roman"/>
          <w:b/>
          <w:sz w:val="24"/>
          <w:szCs w:val="24"/>
        </w:rPr>
        <w:t>Stronami</w:t>
      </w:r>
      <w:r w:rsidR="002E6A00" w:rsidRPr="00763C39">
        <w:rPr>
          <w:rFonts w:ascii="Times New Roman" w:hAnsi="Times New Roman" w:cs="Times New Roman"/>
          <w:b/>
          <w:sz w:val="24"/>
          <w:szCs w:val="24"/>
        </w:rPr>
        <w:t>.</w:t>
      </w:r>
    </w:p>
    <w:p w14:paraId="276817DB" w14:textId="77777777" w:rsidR="00B35751" w:rsidRPr="00B35751" w:rsidRDefault="00B35751" w:rsidP="00F45E57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440CA249" w14:textId="0A358269" w:rsidR="00480245" w:rsidRPr="00763C39" w:rsidRDefault="00F45E57" w:rsidP="00480245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Na podstawie art. 2 ust. 1 pkt 1 ustawy Prawo zamówień publicznych z </w:t>
      </w:r>
      <w:r w:rsidR="00480245">
        <w:rPr>
          <w:rFonts w:ascii="Times New Roman" w:hAnsi="Times New Roman" w:cs="Times New Roman"/>
          <w:sz w:val="24"/>
          <w:szCs w:val="24"/>
        </w:rPr>
        <w:t>dnia 11 września 2019r. (</w:t>
      </w:r>
      <w:r w:rsidRPr="00763C39">
        <w:rPr>
          <w:rFonts w:ascii="Times New Roman" w:hAnsi="Times New Roman" w:cs="Times New Roman"/>
          <w:sz w:val="24"/>
          <w:szCs w:val="24"/>
        </w:rPr>
        <w:t>Dz. U. z 202</w:t>
      </w:r>
      <w:r w:rsidR="00480245">
        <w:rPr>
          <w:rFonts w:ascii="Times New Roman" w:hAnsi="Times New Roman" w:cs="Times New Roman"/>
          <w:sz w:val="24"/>
          <w:szCs w:val="24"/>
        </w:rPr>
        <w:t>4 r. poz. 1320</w:t>
      </w:r>
      <w:r w:rsidRPr="00763C39">
        <w:rPr>
          <w:rFonts w:ascii="Times New Roman" w:hAnsi="Times New Roman" w:cs="Times New Roman"/>
          <w:sz w:val="24"/>
          <w:szCs w:val="24"/>
        </w:rPr>
        <w:t>) zostaje zawarta następująca umowa.</w:t>
      </w:r>
    </w:p>
    <w:p w14:paraId="0FB9E303" w14:textId="42EE1BA1" w:rsidR="00F45E57" w:rsidRPr="00763C39" w:rsidRDefault="00F45E57" w:rsidP="00F4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1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67D55838" w14:textId="1A0E3DE1" w:rsidR="00F45E57" w:rsidRPr="00763C39" w:rsidRDefault="00F45E57" w:rsidP="000A2903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763C39">
        <w:rPr>
          <w:rFonts w:ascii="Times New Roman" w:hAnsi="Times New Roman" w:cs="Times New Roman"/>
          <w:b/>
          <w:sz w:val="24"/>
          <w:szCs w:val="24"/>
        </w:rPr>
        <w:t xml:space="preserve">przygotowanie i przeprowadzenie kreatywnych warsztatów LEGO dla dzieci w  wieku od 3 do 12 lat z Dzielnicy </w:t>
      </w:r>
      <w:r w:rsidR="00A433AE" w:rsidRPr="00763C39">
        <w:rPr>
          <w:rFonts w:ascii="Times New Roman" w:hAnsi="Times New Roman" w:cs="Times New Roman"/>
          <w:b/>
          <w:sz w:val="24"/>
          <w:szCs w:val="24"/>
        </w:rPr>
        <w:t>Gliwice</w:t>
      </w:r>
      <w:r w:rsidR="00B35751">
        <w:rPr>
          <w:rFonts w:ascii="Times New Roman" w:hAnsi="Times New Roman" w:cs="Times New Roman"/>
          <w:b/>
          <w:sz w:val="24"/>
          <w:szCs w:val="24"/>
        </w:rPr>
        <w:t xml:space="preserve"> - Ligota Zabrska</w:t>
      </w:r>
      <w:r w:rsidR="00A433AE" w:rsidRPr="00763C39">
        <w:rPr>
          <w:rFonts w:ascii="Times New Roman" w:hAnsi="Times New Roman" w:cs="Times New Roman"/>
          <w:b/>
          <w:sz w:val="24"/>
          <w:szCs w:val="24"/>
        </w:rPr>
        <w:t>,</w:t>
      </w:r>
      <w:r w:rsidRPr="0076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75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63C39">
        <w:rPr>
          <w:rFonts w:ascii="Times New Roman" w:hAnsi="Times New Roman" w:cs="Times New Roman"/>
          <w:b/>
          <w:sz w:val="24"/>
          <w:szCs w:val="24"/>
        </w:rPr>
        <w:t>w ramach Gliwickiego Budżetu Obywatelskiego 202</w:t>
      </w:r>
      <w:r w:rsidR="008E2A41" w:rsidRPr="00763C39">
        <w:rPr>
          <w:rFonts w:ascii="Times New Roman" w:hAnsi="Times New Roman" w:cs="Times New Roman"/>
          <w:b/>
          <w:sz w:val="24"/>
          <w:szCs w:val="24"/>
        </w:rPr>
        <w:t>5</w:t>
      </w:r>
      <w:r w:rsidRPr="00763C3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A433AE" w:rsidRPr="00763C39">
        <w:rPr>
          <w:rFonts w:ascii="Times New Roman" w:hAnsi="Times New Roman" w:cs="Times New Roman"/>
          <w:b/>
          <w:sz w:val="24"/>
          <w:szCs w:val="24"/>
        </w:rPr>
        <w:t>.,</w:t>
      </w:r>
      <w:r w:rsidRPr="00763C39">
        <w:rPr>
          <w:rFonts w:ascii="Times New Roman" w:hAnsi="Times New Roman" w:cs="Times New Roman"/>
          <w:b/>
          <w:sz w:val="24"/>
          <w:szCs w:val="24"/>
        </w:rPr>
        <w:t xml:space="preserve"> podczas których dzieci poznają nowe techniki budowania i programowania</w:t>
      </w:r>
      <w:r w:rsidR="00A433AE" w:rsidRPr="00763C39">
        <w:rPr>
          <w:rFonts w:ascii="Times New Roman" w:hAnsi="Times New Roman" w:cs="Times New Roman"/>
          <w:b/>
          <w:sz w:val="24"/>
          <w:szCs w:val="24"/>
        </w:rPr>
        <w:t>.</w:t>
      </w:r>
    </w:p>
    <w:p w14:paraId="0566EC1B" w14:textId="58BC0971" w:rsidR="00EE7CC7" w:rsidRPr="00763C39" w:rsidRDefault="00EE7CC7" w:rsidP="000A2903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Podczas zajęć uczestnicy kursu będą projektować, budować i programować przy użyciu klocków lego.</w:t>
      </w:r>
    </w:p>
    <w:p w14:paraId="26968C17" w14:textId="566A1203" w:rsidR="00EE7CC7" w:rsidRPr="00763C39" w:rsidRDefault="00EE7CC7" w:rsidP="000A2903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Poszczególne warsztaty mają mieć różną tematykę (np. </w:t>
      </w:r>
      <w:proofErr w:type="spellStart"/>
      <w:r w:rsidRPr="00763C39">
        <w:rPr>
          <w:rFonts w:ascii="Times New Roman" w:hAnsi="Times New Roman" w:cs="Times New Roman"/>
          <w:sz w:val="24"/>
          <w:szCs w:val="24"/>
        </w:rPr>
        <w:t>Minecraft</w:t>
      </w:r>
      <w:proofErr w:type="spellEnd"/>
      <w:r w:rsidRPr="00763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3C39">
        <w:rPr>
          <w:rFonts w:ascii="Times New Roman" w:hAnsi="Times New Roman" w:cs="Times New Roman"/>
          <w:sz w:val="24"/>
          <w:szCs w:val="24"/>
        </w:rPr>
        <w:t>Fiends</w:t>
      </w:r>
      <w:proofErr w:type="spellEnd"/>
      <w:r w:rsidRPr="00763C39">
        <w:rPr>
          <w:rFonts w:ascii="Times New Roman" w:hAnsi="Times New Roman" w:cs="Times New Roman"/>
          <w:sz w:val="24"/>
          <w:szCs w:val="24"/>
        </w:rPr>
        <w:t xml:space="preserve">, Roboty, </w:t>
      </w:r>
      <w:proofErr w:type="spellStart"/>
      <w:r w:rsidRPr="00763C39">
        <w:rPr>
          <w:rFonts w:ascii="Times New Roman" w:hAnsi="Times New Roman" w:cs="Times New Roman"/>
          <w:sz w:val="24"/>
          <w:szCs w:val="24"/>
        </w:rPr>
        <w:t>Ninjago</w:t>
      </w:r>
      <w:proofErr w:type="spellEnd"/>
      <w:r w:rsidRPr="00763C39">
        <w:rPr>
          <w:rFonts w:ascii="Times New Roman" w:hAnsi="Times New Roman" w:cs="Times New Roman"/>
          <w:sz w:val="24"/>
          <w:szCs w:val="24"/>
        </w:rPr>
        <w:t>, związane ze świętami przypadającymi w danym miesiącu, itp.).</w:t>
      </w:r>
    </w:p>
    <w:p w14:paraId="7CA9BFAB" w14:textId="7E3FA5A3" w:rsidR="000A2903" w:rsidRPr="00763C39" w:rsidRDefault="00EE7CC7" w:rsidP="000A2903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 trakcie zajęć uczestnicy otrzymają materiały potrzebne do zrealizowania danego spotkania i wyko</w:t>
      </w:r>
      <w:r w:rsidR="000A2903" w:rsidRPr="00763C39">
        <w:rPr>
          <w:rFonts w:ascii="Times New Roman" w:hAnsi="Times New Roman" w:cs="Times New Roman"/>
          <w:sz w:val="24"/>
          <w:szCs w:val="24"/>
        </w:rPr>
        <w:t>nania pracy w ramach warsztatów.</w:t>
      </w:r>
    </w:p>
    <w:p w14:paraId="7965E302" w14:textId="209F2009" w:rsidR="000A2903" w:rsidRPr="00763C39" w:rsidRDefault="000A2903" w:rsidP="000A2903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Łączna ilość zajęć o których mowa w ustępie 1</w:t>
      </w:r>
      <w:r w:rsidR="007C251B" w:rsidRPr="00763C39">
        <w:rPr>
          <w:rFonts w:ascii="Times New Roman" w:hAnsi="Times New Roman" w:cs="Times New Roman"/>
          <w:sz w:val="24"/>
          <w:szCs w:val="24"/>
        </w:rPr>
        <w:t>.,</w:t>
      </w:r>
      <w:r w:rsidRPr="00763C39">
        <w:rPr>
          <w:rFonts w:ascii="Times New Roman" w:hAnsi="Times New Roman" w:cs="Times New Roman"/>
          <w:sz w:val="24"/>
          <w:szCs w:val="24"/>
        </w:rPr>
        <w:t xml:space="preserve"> to: 20 x 2h = 40 godzin</w:t>
      </w:r>
      <w:r w:rsidR="009A7A78" w:rsidRPr="00763C39">
        <w:rPr>
          <w:rFonts w:ascii="Times New Roman" w:hAnsi="Times New Roman" w:cs="Times New Roman"/>
          <w:sz w:val="24"/>
          <w:szCs w:val="24"/>
        </w:rPr>
        <w:t xml:space="preserve"> (40 x 60 minut).</w:t>
      </w:r>
    </w:p>
    <w:p w14:paraId="1F6ABACC" w14:textId="7632C8A0" w:rsidR="000A2903" w:rsidRPr="00763C39" w:rsidRDefault="000A2903" w:rsidP="000A2903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 zajęciach ucz</w:t>
      </w:r>
      <w:r w:rsidR="009A7A78" w:rsidRPr="00763C39">
        <w:rPr>
          <w:rFonts w:ascii="Times New Roman" w:hAnsi="Times New Roman" w:cs="Times New Roman"/>
          <w:sz w:val="24"/>
          <w:szCs w:val="24"/>
        </w:rPr>
        <w:t xml:space="preserve">estniczyć będą </w:t>
      </w:r>
      <w:r w:rsidRPr="00763C39">
        <w:rPr>
          <w:rFonts w:ascii="Times New Roman" w:hAnsi="Times New Roman" w:cs="Times New Roman"/>
          <w:sz w:val="24"/>
          <w:szCs w:val="24"/>
        </w:rPr>
        <w:t xml:space="preserve">dzieci w  wieku od 3 do 12 lat z Dzielnicy </w:t>
      </w:r>
      <w:r w:rsidR="009A7A78" w:rsidRPr="00763C39">
        <w:rPr>
          <w:rFonts w:ascii="Times New Roman" w:hAnsi="Times New Roman" w:cs="Times New Roman"/>
          <w:sz w:val="24"/>
          <w:szCs w:val="24"/>
        </w:rPr>
        <w:t>Gliwic</w:t>
      </w:r>
      <w:r w:rsidR="007D6035" w:rsidRPr="00763C39">
        <w:rPr>
          <w:rFonts w:ascii="Times New Roman" w:hAnsi="Times New Roman" w:cs="Times New Roman"/>
          <w:sz w:val="24"/>
          <w:szCs w:val="24"/>
        </w:rPr>
        <w:t>e-</w:t>
      </w:r>
      <w:r w:rsidRPr="00763C39">
        <w:rPr>
          <w:rFonts w:ascii="Times New Roman" w:hAnsi="Times New Roman" w:cs="Times New Roman"/>
          <w:sz w:val="24"/>
          <w:szCs w:val="24"/>
        </w:rPr>
        <w:t>Łabędy.</w:t>
      </w:r>
    </w:p>
    <w:p w14:paraId="51A8896B" w14:textId="65B070C4" w:rsidR="000A2903" w:rsidRPr="00763C39" w:rsidRDefault="000A2903" w:rsidP="000A2903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Zajęcia odbywać się będą pod nadzorem osób uprawnionych.</w:t>
      </w:r>
    </w:p>
    <w:p w14:paraId="03997281" w14:textId="37E1A76E" w:rsidR="000A2903" w:rsidRPr="00763C39" w:rsidRDefault="000A2903" w:rsidP="000A2903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Przeprowadzenie zajęć zostanie potwierdzone wypełnioną listą obecności uczestników. </w:t>
      </w:r>
    </w:p>
    <w:p w14:paraId="10761F7E" w14:textId="7BB8401B" w:rsidR="000A2903" w:rsidRPr="00763C39" w:rsidRDefault="000A2903" w:rsidP="000A2903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Z listy obecności powinno jednoznacznie wynikać kto jest uczestnik</w:t>
      </w:r>
      <w:r w:rsidR="00264D2E" w:rsidRPr="00763C39">
        <w:rPr>
          <w:rFonts w:ascii="Times New Roman" w:hAnsi="Times New Roman" w:cs="Times New Roman"/>
          <w:sz w:val="24"/>
          <w:szCs w:val="24"/>
        </w:rPr>
        <w:t>iem kursu, że jest mieszkańcem Dzielnicy Gliwice-Łabędy</w:t>
      </w:r>
      <w:r w:rsidRPr="00763C39">
        <w:rPr>
          <w:rFonts w:ascii="Times New Roman" w:hAnsi="Times New Roman" w:cs="Times New Roman"/>
          <w:sz w:val="24"/>
          <w:szCs w:val="24"/>
        </w:rPr>
        <w:t xml:space="preserve"> oraz</w:t>
      </w:r>
      <w:r w:rsidR="00264D2E" w:rsidRPr="00763C39">
        <w:rPr>
          <w:rFonts w:ascii="Times New Roman" w:hAnsi="Times New Roman" w:cs="Times New Roman"/>
          <w:sz w:val="24"/>
          <w:szCs w:val="24"/>
        </w:rPr>
        <w:t xml:space="preserve"> kiedy był obecny na zajęciach.</w:t>
      </w:r>
    </w:p>
    <w:p w14:paraId="4A14E0F5" w14:textId="76119AC7" w:rsidR="007B0FB9" w:rsidRPr="00763C39" w:rsidRDefault="000A2903" w:rsidP="007C251B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B0FB9" w:rsidRPr="00763C39">
        <w:rPr>
          <w:rFonts w:ascii="Times New Roman" w:hAnsi="Times New Roman" w:cs="Times New Roman"/>
          <w:sz w:val="24"/>
          <w:szCs w:val="24"/>
        </w:rPr>
        <w:t>przygotuje</w:t>
      </w:r>
      <w:r w:rsidRPr="00763C39">
        <w:rPr>
          <w:rFonts w:ascii="Times New Roman" w:hAnsi="Times New Roman" w:cs="Times New Roman"/>
          <w:sz w:val="24"/>
          <w:szCs w:val="24"/>
        </w:rPr>
        <w:t xml:space="preserve"> i przedstawi harmonogram zajęć. Zmiana harmonogramu może zostać dokonana za obopólną zgodą Stron umowy. W takim przypadku nie jest wymagany aneks, a jedynie pisemna notatka.</w:t>
      </w:r>
    </w:p>
    <w:p w14:paraId="6AD7D5A6" w14:textId="1F16D5CD" w:rsidR="000A2903" w:rsidRPr="00763C39" w:rsidRDefault="000A2903" w:rsidP="007B0FB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Wykonawca przygotuje i przedstawi Zamawiającemu zasady i sposób rekrutacji. </w:t>
      </w:r>
    </w:p>
    <w:p w14:paraId="752C3A3D" w14:textId="77777777" w:rsidR="000A2903" w:rsidRPr="00763C39" w:rsidRDefault="000A2903" w:rsidP="007B0FB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lastRenderedPageBreak/>
        <w:t>Po zaakceptowaniu przez Zamawiającego zasad i sposobu, Wykonawca przeprowadzi rekrutację uczestników.</w:t>
      </w:r>
    </w:p>
    <w:p w14:paraId="3CC321FC" w14:textId="77777777" w:rsidR="000A2903" w:rsidRPr="00763C39" w:rsidRDefault="000A2903" w:rsidP="007B0FB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Po stronie Wykonawcy leży promocja przedmiotu umowy.</w:t>
      </w:r>
    </w:p>
    <w:p w14:paraId="5FD24281" w14:textId="4F8423C4" w:rsidR="000A2903" w:rsidRPr="00763C39" w:rsidRDefault="000A2903" w:rsidP="003A52FF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Na materiałach promujących przedmiot umowy Z</w:t>
      </w:r>
      <w:r w:rsidR="008F7903" w:rsidRPr="00763C39">
        <w:rPr>
          <w:rFonts w:ascii="Times New Roman" w:hAnsi="Times New Roman" w:cs="Times New Roman"/>
          <w:sz w:val="24"/>
          <w:szCs w:val="24"/>
        </w:rPr>
        <w:t>amawiający zamieści informację,</w:t>
      </w:r>
      <w:r w:rsidR="003A52FF"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="003A52FF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że zajęcia realizowane są w ramach Gliwickiego Budżetu Obywatelskiego 202</w:t>
      </w:r>
      <w:r w:rsidR="00414E3B" w:rsidRPr="00763C39">
        <w:rPr>
          <w:rFonts w:ascii="Times New Roman" w:hAnsi="Times New Roman" w:cs="Times New Roman"/>
          <w:sz w:val="24"/>
          <w:szCs w:val="24"/>
        </w:rPr>
        <w:t>5</w:t>
      </w:r>
      <w:r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="003A52FF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oraz zam</w:t>
      </w:r>
      <w:r w:rsidR="00F838FC" w:rsidRPr="00763C39">
        <w:rPr>
          <w:rFonts w:ascii="Times New Roman" w:hAnsi="Times New Roman" w:cs="Times New Roman"/>
          <w:sz w:val="24"/>
          <w:szCs w:val="24"/>
        </w:rPr>
        <w:t>ieści logo Zespołu Szkół Ogólnokształcących nr 2 w Gliwicach.</w:t>
      </w:r>
    </w:p>
    <w:p w14:paraId="204E2628" w14:textId="77777777" w:rsidR="000A2903" w:rsidRPr="00763C39" w:rsidRDefault="000A2903" w:rsidP="007B0FB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Wykonawca dostarczy Zamawiającemu do akceptacji po jednej kopii każdego materiału promującego.</w:t>
      </w:r>
    </w:p>
    <w:p w14:paraId="711A9775" w14:textId="14D25679" w:rsidR="000A2903" w:rsidRPr="00763C39" w:rsidRDefault="000A2903" w:rsidP="007B0FB9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Wykonawca dostarczy Zamawiającego zdjęcia dokumentujące realizację części przedmiotu umowy wraz z fakturą za daną część. Dodatkowo Wykonawca również dostarczy ww. zdjęcia na żądanie Zamawiającego w terminie wskazanym przez Zamawiającego.</w:t>
      </w:r>
    </w:p>
    <w:p w14:paraId="61AA3AF9" w14:textId="12F85483" w:rsidR="000A2903" w:rsidRPr="00763C39" w:rsidRDefault="000A2903" w:rsidP="007C4B9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Wykonawca wypełni wobec uczestników obo</w:t>
      </w:r>
      <w:r w:rsidR="007C4B94" w:rsidRPr="00763C39">
        <w:rPr>
          <w:rFonts w:ascii="Times New Roman" w:hAnsi="Times New Roman" w:cs="Times New Roman"/>
          <w:sz w:val="24"/>
          <w:szCs w:val="24"/>
        </w:rPr>
        <w:t>wiązek wynikający</w:t>
      </w:r>
      <w:r w:rsidRPr="00763C39">
        <w:rPr>
          <w:rFonts w:ascii="Times New Roman" w:hAnsi="Times New Roman" w:cs="Times New Roman"/>
          <w:sz w:val="24"/>
          <w:szCs w:val="24"/>
        </w:rPr>
        <w:t xml:space="preserve"> z rozporządzenia Parlamentu Europejskiego i Rady (UE) 2016/679 z dnia 27 kwietnia 2016r. w sprawie ochrony osób fizycznych w związku z przetwarzaniem danych osobowych i w sprawie swobodnego przepływu takich danych oraz uchylenia dyrektyw</w:t>
      </w:r>
      <w:r w:rsidR="00076379" w:rsidRPr="00763C39">
        <w:rPr>
          <w:rFonts w:ascii="Times New Roman" w:hAnsi="Times New Roman" w:cs="Times New Roman"/>
          <w:sz w:val="24"/>
          <w:szCs w:val="24"/>
        </w:rPr>
        <w:t xml:space="preserve">y 95/46/WE </w:t>
      </w:r>
      <w:r w:rsidR="00AA445C">
        <w:rPr>
          <w:rFonts w:ascii="Times New Roman" w:hAnsi="Times New Roman" w:cs="Times New Roman"/>
          <w:sz w:val="24"/>
          <w:szCs w:val="24"/>
        </w:rPr>
        <w:br/>
      </w:r>
      <w:r w:rsidR="00076379" w:rsidRPr="00763C39">
        <w:rPr>
          <w:rFonts w:ascii="Times New Roman" w:hAnsi="Times New Roman" w:cs="Times New Roman"/>
          <w:sz w:val="24"/>
          <w:szCs w:val="24"/>
        </w:rPr>
        <w:t xml:space="preserve">wraz </w:t>
      </w:r>
      <w:r w:rsidRPr="00763C39">
        <w:rPr>
          <w:rFonts w:ascii="Times New Roman" w:hAnsi="Times New Roman" w:cs="Times New Roman"/>
          <w:sz w:val="24"/>
          <w:szCs w:val="24"/>
        </w:rPr>
        <w:t>z uzyskaniem pisemnych zgód na wykorzystywanie wizerunku do celów promocyjnych i dokumentacyjnych Zamawiającego.</w:t>
      </w:r>
    </w:p>
    <w:p w14:paraId="3A4EB0AC" w14:textId="05A39FDA" w:rsidR="000A2903" w:rsidRPr="00763C39" w:rsidRDefault="000A2903" w:rsidP="007C4B94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Koszt dojazdu prowadzącego zajęcia na miejsce wykonania przedmiotu umowy leży </w:t>
      </w:r>
      <w:r w:rsidR="007C4B94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po stronie Wykonawcy</w:t>
      </w:r>
      <w:r w:rsidR="007C4B94" w:rsidRPr="00763C39">
        <w:rPr>
          <w:rFonts w:ascii="Times New Roman" w:hAnsi="Times New Roman" w:cs="Times New Roman"/>
          <w:sz w:val="24"/>
          <w:szCs w:val="24"/>
        </w:rPr>
        <w:t>.</w:t>
      </w:r>
    </w:p>
    <w:p w14:paraId="0CCCE6DE" w14:textId="1C4081B0" w:rsidR="000A2903" w:rsidRPr="00D87733" w:rsidRDefault="000A2903" w:rsidP="00D8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2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116BA6F1" w14:textId="6420E60F" w:rsidR="000A2903" w:rsidRPr="00D87733" w:rsidRDefault="000A2903" w:rsidP="00D877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733">
        <w:rPr>
          <w:rFonts w:ascii="Times New Roman" w:hAnsi="Times New Roman" w:cs="Times New Roman"/>
          <w:sz w:val="24"/>
          <w:szCs w:val="24"/>
        </w:rPr>
        <w:t xml:space="preserve">Umowę zawiera się </w:t>
      </w:r>
      <w:r w:rsidR="00405E08" w:rsidRPr="00D87733">
        <w:rPr>
          <w:rFonts w:ascii="Times New Roman" w:hAnsi="Times New Roman" w:cs="Times New Roman"/>
          <w:sz w:val="24"/>
          <w:szCs w:val="24"/>
        </w:rPr>
        <w:t xml:space="preserve">na czas określony: </w:t>
      </w:r>
      <w:r w:rsidR="001516F7" w:rsidRPr="00D87733">
        <w:rPr>
          <w:rFonts w:ascii="Times New Roman" w:hAnsi="Times New Roman" w:cs="Times New Roman"/>
          <w:b/>
          <w:sz w:val="24"/>
          <w:szCs w:val="24"/>
        </w:rPr>
        <w:t>od 01.0</w:t>
      </w:r>
      <w:r w:rsidR="00B35751">
        <w:rPr>
          <w:rFonts w:ascii="Times New Roman" w:hAnsi="Times New Roman" w:cs="Times New Roman"/>
          <w:b/>
          <w:sz w:val="24"/>
          <w:szCs w:val="24"/>
        </w:rPr>
        <w:t>5</w:t>
      </w:r>
      <w:r w:rsidR="001516F7" w:rsidRPr="00D87733">
        <w:rPr>
          <w:rFonts w:ascii="Times New Roman" w:hAnsi="Times New Roman" w:cs="Times New Roman"/>
          <w:b/>
          <w:sz w:val="24"/>
          <w:szCs w:val="24"/>
        </w:rPr>
        <w:t>.202</w:t>
      </w:r>
      <w:r w:rsidR="00076379" w:rsidRPr="00D87733">
        <w:rPr>
          <w:rFonts w:ascii="Times New Roman" w:hAnsi="Times New Roman" w:cs="Times New Roman"/>
          <w:b/>
          <w:sz w:val="24"/>
          <w:szCs w:val="24"/>
        </w:rPr>
        <w:t>5</w:t>
      </w:r>
      <w:r w:rsidR="00405E08" w:rsidRPr="00D87733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543ABC" w:rsidRPr="00D87733">
        <w:rPr>
          <w:rFonts w:ascii="Times New Roman" w:hAnsi="Times New Roman" w:cs="Times New Roman"/>
          <w:b/>
          <w:sz w:val="24"/>
          <w:szCs w:val="24"/>
        </w:rPr>
        <w:t>30.11.202</w:t>
      </w:r>
      <w:r w:rsidR="00076379" w:rsidRPr="00D87733">
        <w:rPr>
          <w:rFonts w:ascii="Times New Roman" w:hAnsi="Times New Roman" w:cs="Times New Roman"/>
          <w:b/>
          <w:sz w:val="24"/>
          <w:szCs w:val="24"/>
        </w:rPr>
        <w:t>5</w:t>
      </w:r>
      <w:r w:rsidR="00543ABC" w:rsidRPr="00D8773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B4ED33C" w14:textId="10704477" w:rsidR="000A2903" w:rsidRPr="00763C39" w:rsidRDefault="000A2903" w:rsidP="000A2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3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72F14BD3" w14:textId="52FA6238" w:rsidR="00EE7CC7" w:rsidRPr="00763C39" w:rsidRDefault="000A2903" w:rsidP="00AF60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Miejscem odbywania </w:t>
      </w:r>
      <w:r w:rsidR="001516F7" w:rsidRPr="00763C39">
        <w:rPr>
          <w:rFonts w:ascii="Times New Roman" w:hAnsi="Times New Roman" w:cs="Times New Roman"/>
          <w:sz w:val="24"/>
          <w:szCs w:val="24"/>
        </w:rPr>
        <w:t>się zajęć jest Miasto Gliwice, D</w:t>
      </w:r>
      <w:r w:rsidRPr="00763C39">
        <w:rPr>
          <w:rFonts w:ascii="Times New Roman" w:hAnsi="Times New Roman" w:cs="Times New Roman"/>
          <w:sz w:val="24"/>
          <w:szCs w:val="24"/>
        </w:rPr>
        <w:t xml:space="preserve">zielnica </w:t>
      </w:r>
      <w:r w:rsidR="00B35751">
        <w:rPr>
          <w:rFonts w:ascii="Times New Roman" w:hAnsi="Times New Roman" w:cs="Times New Roman"/>
          <w:sz w:val="24"/>
          <w:szCs w:val="24"/>
        </w:rPr>
        <w:t>Ligota Zabrska</w:t>
      </w:r>
      <w:r w:rsidRPr="00763C39">
        <w:rPr>
          <w:rFonts w:ascii="Times New Roman" w:hAnsi="Times New Roman" w:cs="Times New Roman"/>
          <w:sz w:val="24"/>
          <w:szCs w:val="24"/>
        </w:rPr>
        <w:t xml:space="preserve"> –</w:t>
      </w:r>
      <w:r w:rsidR="00B35751">
        <w:rPr>
          <w:rFonts w:ascii="Times New Roman" w:hAnsi="Times New Roman" w:cs="Times New Roman"/>
          <w:b/>
          <w:sz w:val="24"/>
          <w:szCs w:val="24"/>
        </w:rPr>
        <w:t xml:space="preserve"> Szkoła Podstawowa nr 11, ul. Pocztowa 31, 44-100</w:t>
      </w:r>
      <w:r w:rsidR="001516F7" w:rsidRPr="00763C39">
        <w:rPr>
          <w:rFonts w:ascii="Times New Roman" w:hAnsi="Times New Roman" w:cs="Times New Roman"/>
          <w:b/>
          <w:sz w:val="24"/>
          <w:szCs w:val="24"/>
        </w:rPr>
        <w:t xml:space="preserve"> Gliwice.</w:t>
      </w:r>
    </w:p>
    <w:p w14:paraId="70F7545E" w14:textId="77777777" w:rsidR="00E41DC1" w:rsidRPr="00B35751" w:rsidRDefault="00E41DC1" w:rsidP="000A2903">
      <w:pPr>
        <w:ind w:left="426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FA43DE" w14:textId="449014AE" w:rsidR="000A2903" w:rsidRPr="00763C39" w:rsidRDefault="000A2903" w:rsidP="00E41DC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4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2A851F9F" w14:textId="2269D551" w:rsidR="00B4091C" w:rsidRPr="00763C39" w:rsidRDefault="00FA2BFB" w:rsidP="009F4F81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Wynagrodzenie ryczałtowe za realizację przedmiotu umowy ustala się na </w:t>
      </w:r>
      <w:r w:rsidRPr="00763C39">
        <w:rPr>
          <w:rFonts w:ascii="Times New Roman" w:hAnsi="Times New Roman" w:cs="Times New Roman"/>
          <w:b/>
          <w:sz w:val="24"/>
          <w:szCs w:val="24"/>
        </w:rPr>
        <w:t xml:space="preserve">kwotę brutto: </w:t>
      </w:r>
      <w:r w:rsidR="005E463F" w:rsidRPr="00763C3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B3125A"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zł</w:t>
      </w:r>
      <w:r w:rsidR="001516F7" w:rsidRPr="00763C39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5E463F" w:rsidRPr="00763C39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 w:rsidRPr="00763C39">
        <w:rPr>
          <w:rFonts w:ascii="Times New Roman" w:hAnsi="Times New Roman" w:cs="Times New Roman"/>
          <w:sz w:val="24"/>
          <w:szCs w:val="24"/>
        </w:rPr>
        <w:t>)</w:t>
      </w:r>
      <w:r w:rsidR="00BA7729" w:rsidRPr="00763C39">
        <w:rPr>
          <w:rFonts w:ascii="Times New Roman" w:hAnsi="Times New Roman" w:cs="Times New Roman"/>
          <w:sz w:val="24"/>
          <w:szCs w:val="24"/>
        </w:rPr>
        <w:t>:</w:t>
      </w:r>
    </w:p>
    <w:p w14:paraId="501AE5BC" w14:textId="77777777" w:rsidR="00B4091C" w:rsidRPr="00763C39" w:rsidRDefault="00B4091C" w:rsidP="00B4091C">
      <w:pPr>
        <w:pStyle w:val="Akapitzlist"/>
        <w:numPr>
          <w:ilvl w:val="1"/>
          <w:numId w:val="6"/>
        </w:numPr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faktury częściowe będą wystawiane nie częściej niż raz w miesiącu,</w:t>
      </w:r>
    </w:p>
    <w:p w14:paraId="32EC485F" w14:textId="670F70B0" w:rsidR="00B4091C" w:rsidRPr="00763C39" w:rsidRDefault="00B4091C" w:rsidP="00B4091C">
      <w:pPr>
        <w:pStyle w:val="Akapitzlist"/>
        <w:numPr>
          <w:ilvl w:val="1"/>
          <w:numId w:val="6"/>
        </w:numPr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wartości na fakturach częściowych będą proporcjonalne do zrealizowanej </w:t>
      </w:r>
      <w:r w:rsidR="00BA70A4" w:rsidRPr="00763C39">
        <w:rPr>
          <w:rFonts w:ascii="Times New Roman" w:hAnsi="Times New Roman" w:cs="Times New Roman"/>
          <w:sz w:val="24"/>
          <w:szCs w:val="24"/>
        </w:rPr>
        <w:t>części przedmiotu umowy, której</w:t>
      </w:r>
      <w:r w:rsidRPr="00763C39">
        <w:rPr>
          <w:rFonts w:ascii="Times New Roman" w:hAnsi="Times New Roman" w:cs="Times New Roman"/>
          <w:sz w:val="24"/>
          <w:szCs w:val="24"/>
        </w:rPr>
        <w:t xml:space="preserve"> dotyczą,</w:t>
      </w:r>
    </w:p>
    <w:p w14:paraId="2DA12DA5" w14:textId="6496CF66" w:rsidR="00B4091C" w:rsidRPr="00763C39" w:rsidRDefault="00B4091C" w:rsidP="00B4091C">
      <w:pPr>
        <w:pStyle w:val="Akapitzlist"/>
        <w:numPr>
          <w:ilvl w:val="1"/>
          <w:numId w:val="6"/>
        </w:numPr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wartość brutto na ostatniej fakturze nie może być niższa niż 10% wartości brutto wskazanej w umowie,</w:t>
      </w:r>
    </w:p>
    <w:p w14:paraId="79AD1FE8" w14:textId="2FEAFFFC" w:rsidR="00B4091C" w:rsidRDefault="00B4091C" w:rsidP="00B4091C">
      <w:pPr>
        <w:pStyle w:val="Akapitzlist"/>
        <w:numPr>
          <w:ilvl w:val="1"/>
          <w:numId w:val="6"/>
        </w:numPr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suma wartości faktur częściowych nie przekroczy wartości brutto wskazanej </w:t>
      </w:r>
      <w:r w:rsidRPr="00763C39">
        <w:rPr>
          <w:rFonts w:ascii="Times New Roman" w:hAnsi="Times New Roman" w:cs="Times New Roman"/>
          <w:sz w:val="24"/>
          <w:szCs w:val="24"/>
        </w:rPr>
        <w:br/>
        <w:t>w umowie.</w:t>
      </w:r>
    </w:p>
    <w:p w14:paraId="656B3F09" w14:textId="77777777" w:rsidR="00AF6083" w:rsidRPr="00B35751" w:rsidRDefault="00AF6083" w:rsidP="00AF6083">
      <w:pPr>
        <w:pStyle w:val="Akapitzlist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14:paraId="78FA8664" w14:textId="4B6FF549" w:rsidR="00FF52B3" w:rsidRPr="00763C39" w:rsidRDefault="00FA2BFB" w:rsidP="00052DA1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Wynagrodzenie zostanie przekazane na </w:t>
      </w:r>
      <w:r w:rsidR="00F85843" w:rsidRPr="00763C39">
        <w:rPr>
          <w:rFonts w:ascii="Times New Roman" w:hAnsi="Times New Roman" w:cs="Times New Roman"/>
          <w:sz w:val="24"/>
          <w:szCs w:val="24"/>
        </w:rPr>
        <w:t>rachunek bankowy</w:t>
      </w:r>
      <w:r w:rsidR="00FF52B3" w:rsidRPr="00763C39">
        <w:rPr>
          <w:rFonts w:ascii="Times New Roman" w:hAnsi="Times New Roman" w:cs="Times New Roman"/>
          <w:sz w:val="24"/>
          <w:szCs w:val="24"/>
        </w:rPr>
        <w:t>:</w:t>
      </w:r>
    </w:p>
    <w:p w14:paraId="2121C84A" w14:textId="77777777" w:rsidR="00494400" w:rsidRPr="00763C39" w:rsidRDefault="00494400" w:rsidP="0049440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59D149" w14:textId="4BB580A7" w:rsidR="008F4BC1" w:rsidRPr="00763C39" w:rsidRDefault="00B4091C" w:rsidP="00FF52B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…</w:t>
      </w:r>
      <w:r w:rsidR="00E04D76" w:rsidRPr="00763C3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F367C">
        <w:rPr>
          <w:rFonts w:ascii="Times New Roman" w:hAnsi="Times New Roman" w:cs="Times New Roman"/>
          <w:sz w:val="24"/>
          <w:szCs w:val="24"/>
        </w:rPr>
        <w:t>..</w:t>
      </w:r>
      <w:r w:rsidR="00E04D76" w:rsidRPr="00763C39">
        <w:rPr>
          <w:rFonts w:ascii="Times New Roman" w:hAnsi="Times New Roman" w:cs="Times New Roman"/>
          <w:sz w:val="24"/>
          <w:szCs w:val="24"/>
        </w:rPr>
        <w:t>…………………………</w:t>
      </w:r>
      <w:r w:rsidR="00FF52B3" w:rsidRPr="00763C39">
        <w:rPr>
          <w:rFonts w:ascii="Times New Roman" w:hAnsi="Times New Roman" w:cs="Times New Roman"/>
          <w:sz w:val="24"/>
          <w:szCs w:val="24"/>
        </w:rPr>
        <w:t>..</w:t>
      </w:r>
      <w:r w:rsidR="009F367C">
        <w:rPr>
          <w:rFonts w:ascii="Times New Roman" w:hAnsi="Times New Roman" w:cs="Times New Roman"/>
          <w:sz w:val="24"/>
          <w:szCs w:val="24"/>
        </w:rPr>
        <w:t>……</w:t>
      </w:r>
      <w:r w:rsidR="008F4BC1" w:rsidRPr="00763C39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B0B31" w:rsidRPr="00763C39">
        <w:rPr>
          <w:rFonts w:ascii="Times New Roman" w:hAnsi="Times New Roman" w:cs="Times New Roman"/>
          <w:sz w:val="24"/>
          <w:szCs w:val="24"/>
        </w:rPr>
        <w:t>14</w:t>
      </w:r>
      <w:r w:rsidR="008F4BC1"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="00FA2BFB" w:rsidRPr="00763C39">
        <w:rPr>
          <w:rFonts w:ascii="Times New Roman" w:hAnsi="Times New Roman" w:cs="Times New Roman"/>
          <w:sz w:val="24"/>
          <w:szCs w:val="24"/>
        </w:rPr>
        <w:t xml:space="preserve">dni od daty wykonania przedmiotu umowy i dostarczenia </w:t>
      </w:r>
      <w:r w:rsidR="004711C2" w:rsidRPr="00763C39">
        <w:rPr>
          <w:rFonts w:ascii="Times New Roman" w:hAnsi="Times New Roman" w:cs="Times New Roman"/>
          <w:sz w:val="24"/>
          <w:szCs w:val="24"/>
        </w:rPr>
        <w:t xml:space="preserve">poprawnie wystawionej </w:t>
      </w:r>
      <w:r w:rsidR="00DC2B82" w:rsidRPr="00763C39">
        <w:rPr>
          <w:rFonts w:ascii="Times New Roman" w:hAnsi="Times New Roman" w:cs="Times New Roman"/>
          <w:sz w:val="24"/>
          <w:szCs w:val="24"/>
        </w:rPr>
        <w:t>faktury</w:t>
      </w:r>
      <w:r w:rsidR="00FA2BFB" w:rsidRPr="00763C39">
        <w:rPr>
          <w:rFonts w:ascii="Times New Roman" w:hAnsi="Times New Roman" w:cs="Times New Roman"/>
          <w:sz w:val="24"/>
          <w:szCs w:val="24"/>
        </w:rPr>
        <w:t xml:space="preserve"> do siedziby Zamawiającego.</w:t>
      </w:r>
    </w:p>
    <w:p w14:paraId="1FD088BC" w14:textId="5BC43427" w:rsidR="004B0B31" w:rsidRPr="00763C39" w:rsidRDefault="00F85843" w:rsidP="00E62576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lastRenderedPageBreak/>
        <w:t>Wykonawca oświadcza, że wskazany na fakturach r</w:t>
      </w:r>
      <w:r w:rsidR="00DC2B82" w:rsidRPr="00763C39">
        <w:rPr>
          <w:rFonts w:ascii="Times New Roman" w:hAnsi="Times New Roman" w:cs="Times New Roman"/>
          <w:sz w:val="24"/>
          <w:szCs w:val="24"/>
        </w:rPr>
        <w:t xml:space="preserve">achunek bankowy jest rachunkiem </w:t>
      </w:r>
      <w:r w:rsidRPr="00763C39">
        <w:rPr>
          <w:rFonts w:ascii="Times New Roman" w:hAnsi="Times New Roman" w:cs="Times New Roman"/>
          <w:sz w:val="24"/>
          <w:szCs w:val="24"/>
        </w:rPr>
        <w:t>firmowym/osobistym</w:t>
      </w:r>
      <w:r w:rsidR="00E01E5A" w:rsidRPr="00763C3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01E5A"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sz w:val="24"/>
          <w:szCs w:val="24"/>
        </w:rPr>
        <w:t>Wykonawcy.</w:t>
      </w:r>
    </w:p>
    <w:p w14:paraId="04301EEB" w14:textId="223AD3F7" w:rsidR="004B0B31" w:rsidRPr="00763C39" w:rsidRDefault="00E62576" w:rsidP="004B0B31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Podstawą wystawienia </w:t>
      </w:r>
      <w:r w:rsidR="004B0B31" w:rsidRPr="00763C39">
        <w:rPr>
          <w:rFonts w:ascii="Times New Roman" w:hAnsi="Times New Roman" w:cs="Times New Roman"/>
          <w:sz w:val="24"/>
          <w:szCs w:val="24"/>
        </w:rPr>
        <w:t>faktur</w:t>
      </w:r>
      <w:r w:rsidR="00E04D76" w:rsidRPr="00763C39">
        <w:rPr>
          <w:rFonts w:ascii="Times New Roman" w:hAnsi="Times New Roman" w:cs="Times New Roman"/>
          <w:sz w:val="24"/>
          <w:szCs w:val="24"/>
        </w:rPr>
        <w:t>y</w:t>
      </w:r>
      <w:r w:rsidR="004B0B31" w:rsidRPr="00763C39">
        <w:rPr>
          <w:rFonts w:ascii="Times New Roman" w:hAnsi="Times New Roman" w:cs="Times New Roman"/>
          <w:sz w:val="24"/>
          <w:szCs w:val="24"/>
        </w:rPr>
        <w:t xml:space="preserve"> będą listy obecności, o których mowa w §1 ust. </w:t>
      </w:r>
      <w:r w:rsidR="003A4918">
        <w:rPr>
          <w:rFonts w:ascii="Times New Roman" w:hAnsi="Times New Roman" w:cs="Times New Roman"/>
          <w:sz w:val="24"/>
          <w:szCs w:val="24"/>
        </w:rPr>
        <w:t>8</w:t>
      </w:r>
      <w:r w:rsidR="00D226C7" w:rsidRPr="00763C39">
        <w:rPr>
          <w:rFonts w:ascii="Times New Roman" w:hAnsi="Times New Roman" w:cs="Times New Roman"/>
          <w:sz w:val="24"/>
          <w:szCs w:val="24"/>
        </w:rPr>
        <w:t>.</w:t>
      </w:r>
    </w:p>
    <w:p w14:paraId="527EE240" w14:textId="451EE048" w:rsidR="00C54A0F" w:rsidRPr="00763C39" w:rsidRDefault="00C54A0F" w:rsidP="004B0B31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Za dzień zapłaty uważany będzie dzień obciążenia rachunku bankowego Zamawiającego.</w:t>
      </w:r>
    </w:p>
    <w:p w14:paraId="68BA8E62" w14:textId="77777777" w:rsidR="00045997" w:rsidRPr="00763C39" w:rsidRDefault="007E7B03" w:rsidP="00DB42DC">
      <w:pPr>
        <w:pStyle w:val="Akapitzlist"/>
        <w:numPr>
          <w:ilvl w:val="0"/>
          <w:numId w:val="6"/>
        </w:numPr>
        <w:spacing w:after="160" w:line="259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Dokumenty finansowo-księgowe powinny być wystawione na następujące dane:</w:t>
      </w:r>
    </w:p>
    <w:p w14:paraId="57F53D56" w14:textId="77777777" w:rsidR="00045997" w:rsidRPr="00763C39" w:rsidRDefault="00FA2BFB" w:rsidP="00BB147B">
      <w:pPr>
        <w:pStyle w:val="Akapitzlist"/>
        <w:numPr>
          <w:ilvl w:val="1"/>
          <w:numId w:val="6"/>
        </w:numPr>
        <w:spacing w:after="160" w:line="259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n</w:t>
      </w:r>
      <w:r w:rsidR="00045997" w:rsidRPr="00763C39">
        <w:rPr>
          <w:rFonts w:ascii="Times New Roman" w:hAnsi="Times New Roman" w:cs="Times New Roman"/>
          <w:sz w:val="24"/>
          <w:szCs w:val="24"/>
        </w:rPr>
        <w:t>abywca:</w:t>
      </w:r>
    </w:p>
    <w:p w14:paraId="763EF01E" w14:textId="67749106" w:rsidR="00045997" w:rsidRDefault="00EE2FBB" w:rsidP="001576C4">
      <w:pPr>
        <w:pStyle w:val="Akapitzlist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Gliwice - Miasto na Prawach Powiatu</w:t>
      </w:r>
      <w:r w:rsidR="00045997" w:rsidRPr="00763C39">
        <w:rPr>
          <w:rFonts w:ascii="Times New Roman" w:hAnsi="Times New Roman" w:cs="Times New Roman"/>
          <w:b/>
          <w:sz w:val="24"/>
          <w:szCs w:val="24"/>
        </w:rPr>
        <w:br/>
        <w:t>ul. Zwycięstwa 21</w:t>
      </w:r>
      <w:r w:rsidR="00045997" w:rsidRPr="00763C39">
        <w:rPr>
          <w:rFonts w:ascii="Times New Roman" w:hAnsi="Times New Roman" w:cs="Times New Roman"/>
          <w:b/>
          <w:sz w:val="24"/>
          <w:szCs w:val="24"/>
        </w:rPr>
        <w:br/>
        <w:t>44-100 Gliwice</w:t>
      </w:r>
      <w:r w:rsidR="00045997" w:rsidRPr="00763C39">
        <w:rPr>
          <w:rFonts w:ascii="Times New Roman" w:hAnsi="Times New Roman" w:cs="Times New Roman"/>
          <w:b/>
          <w:sz w:val="24"/>
          <w:szCs w:val="24"/>
        </w:rPr>
        <w:br/>
        <w:t>NIP: 6311006640;</w:t>
      </w:r>
    </w:p>
    <w:p w14:paraId="7DEC8E22" w14:textId="77777777" w:rsidR="009F367C" w:rsidRPr="00B35751" w:rsidRDefault="009F367C" w:rsidP="001576C4">
      <w:pPr>
        <w:pStyle w:val="Akapitzlist"/>
        <w:ind w:left="2124"/>
        <w:rPr>
          <w:rFonts w:ascii="Times New Roman" w:hAnsi="Times New Roman" w:cs="Times New Roman"/>
          <w:b/>
          <w:sz w:val="14"/>
          <w:szCs w:val="14"/>
        </w:rPr>
      </w:pPr>
    </w:p>
    <w:p w14:paraId="5CBC5251" w14:textId="35185389" w:rsidR="001576C4" w:rsidRPr="00763C39" w:rsidRDefault="00FA2BFB" w:rsidP="00D52D76">
      <w:pPr>
        <w:pStyle w:val="Akapitzlist"/>
        <w:numPr>
          <w:ilvl w:val="1"/>
          <w:numId w:val="6"/>
        </w:numPr>
        <w:spacing w:after="160" w:line="259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o</w:t>
      </w:r>
      <w:r w:rsidR="00045997" w:rsidRPr="00763C39">
        <w:rPr>
          <w:rFonts w:ascii="Times New Roman" w:hAnsi="Times New Roman" w:cs="Times New Roman"/>
          <w:sz w:val="24"/>
          <w:szCs w:val="24"/>
        </w:rPr>
        <w:t>dbiorca</w:t>
      </w:r>
      <w:r w:rsidR="007E7B03" w:rsidRPr="00763C39">
        <w:rPr>
          <w:rFonts w:ascii="Times New Roman" w:hAnsi="Times New Roman" w:cs="Times New Roman"/>
          <w:sz w:val="24"/>
          <w:szCs w:val="24"/>
        </w:rPr>
        <w:t xml:space="preserve"> oraz adres korespondencyjny</w:t>
      </w:r>
      <w:r w:rsidR="00045997" w:rsidRPr="00763C39">
        <w:rPr>
          <w:rFonts w:ascii="Times New Roman" w:hAnsi="Times New Roman" w:cs="Times New Roman"/>
          <w:sz w:val="24"/>
          <w:szCs w:val="24"/>
        </w:rPr>
        <w:t>:</w:t>
      </w:r>
    </w:p>
    <w:p w14:paraId="7A583A8B" w14:textId="56D3ED29" w:rsidR="00EE7CC7" w:rsidRPr="00763C39" w:rsidRDefault="00B35751" w:rsidP="00D52D76">
      <w:pPr>
        <w:pStyle w:val="Akapitzlist"/>
        <w:spacing w:after="160" w:line="259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</w:t>
      </w:r>
      <w:r w:rsidR="00EE7CC7" w:rsidRPr="00763C39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EE7CC7" w:rsidRPr="00763C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Podstawowa nr 11</w:t>
      </w:r>
      <w:r w:rsidR="00EE7CC7" w:rsidRPr="00763C39">
        <w:rPr>
          <w:rFonts w:ascii="Times New Roman" w:hAnsi="Times New Roman" w:cs="Times New Roman"/>
          <w:b/>
          <w:sz w:val="24"/>
          <w:szCs w:val="24"/>
        </w:rPr>
        <w:t xml:space="preserve"> w Gliwicach</w:t>
      </w:r>
    </w:p>
    <w:p w14:paraId="689491A4" w14:textId="4BE69B10" w:rsidR="00EE7CC7" w:rsidRPr="00763C39" w:rsidRDefault="001C75D6" w:rsidP="00D52D76">
      <w:pPr>
        <w:pStyle w:val="Akapitzlist"/>
        <w:spacing w:after="160" w:line="259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u</w:t>
      </w:r>
      <w:r w:rsidR="00B35751">
        <w:rPr>
          <w:rFonts w:ascii="Times New Roman" w:hAnsi="Times New Roman" w:cs="Times New Roman"/>
          <w:b/>
          <w:sz w:val="24"/>
          <w:szCs w:val="24"/>
        </w:rPr>
        <w:t>l. Pocztowa 31</w:t>
      </w:r>
    </w:p>
    <w:p w14:paraId="08C15188" w14:textId="070F3DCE" w:rsidR="00EE7CC7" w:rsidRDefault="00B35751" w:rsidP="00D52D76">
      <w:pPr>
        <w:pStyle w:val="Akapitzlist"/>
        <w:spacing w:after="160" w:line="259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44-100</w:t>
      </w:r>
      <w:r w:rsidR="001576C4" w:rsidRPr="00763C39">
        <w:rPr>
          <w:rFonts w:ascii="Times New Roman" w:hAnsi="Times New Roman" w:cs="Times New Roman"/>
          <w:b/>
          <w:sz w:val="24"/>
          <w:szCs w:val="24"/>
        </w:rPr>
        <w:t xml:space="preserve"> Gl</w:t>
      </w:r>
      <w:r w:rsidR="00EE7CC7" w:rsidRPr="00763C39">
        <w:rPr>
          <w:rFonts w:ascii="Times New Roman" w:hAnsi="Times New Roman" w:cs="Times New Roman"/>
          <w:b/>
          <w:sz w:val="24"/>
          <w:szCs w:val="24"/>
        </w:rPr>
        <w:t>iwice</w:t>
      </w:r>
    </w:p>
    <w:p w14:paraId="6EC2B012" w14:textId="7E6689F1" w:rsidR="00B35751" w:rsidRPr="00763C39" w:rsidRDefault="00B35751" w:rsidP="00D52D76">
      <w:pPr>
        <w:pStyle w:val="Akapitzlist"/>
        <w:spacing w:after="160" w:line="259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6312138007</w:t>
      </w:r>
    </w:p>
    <w:p w14:paraId="5B8BF4C5" w14:textId="77777777" w:rsidR="00EE7CC7" w:rsidRPr="00763C39" w:rsidRDefault="00EE7CC7" w:rsidP="00EE7CC7">
      <w:pPr>
        <w:pStyle w:val="Akapitzlist"/>
        <w:spacing w:after="160" w:line="259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14:paraId="3591544A" w14:textId="33A2C721" w:rsidR="00646C2E" w:rsidRPr="00763C39" w:rsidRDefault="00646C2E" w:rsidP="00646C2E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  przypadku wystawienia przez Zamawiającego noty księgowej i/lub oświadczenia </w:t>
      </w:r>
      <w:r w:rsidR="008F310D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 xml:space="preserve">o potrąceniu, dokument może zostać przekazany na wskazany w umowie adres poczty elektronicznej Wykonawcy. Dokumenty przekazane na wskazany w umowie adres poczty elektronicznej uznaje się za skutecznie doręczone. Strony zobowiązują się </w:t>
      </w:r>
      <w:r w:rsidR="00E41DC1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do poinformowania drugiej strony o każdorazowej zmianie swojego adresu poczty elektronicznej. W razie niewypełnienia powyższego obowiązku, uznaje się, że nota księgowa i/lub oświadczenie o potrąceniu przesłane na dotychczasowy adres poczty elektronicznej wywołuje skutek prawidłowego doręczenia.</w:t>
      </w:r>
    </w:p>
    <w:p w14:paraId="235B67E9" w14:textId="77777777" w:rsidR="00045997" w:rsidRPr="00763C39" w:rsidRDefault="00045997" w:rsidP="00DB42DC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 przypadku rozbieżności pomiędzy terminem płatności wska</w:t>
      </w:r>
      <w:r w:rsidR="00F2780A" w:rsidRPr="00763C39">
        <w:rPr>
          <w:rFonts w:ascii="Times New Roman" w:hAnsi="Times New Roman" w:cs="Times New Roman"/>
          <w:sz w:val="24"/>
          <w:szCs w:val="24"/>
        </w:rPr>
        <w:t xml:space="preserve">zanym </w:t>
      </w:r>
      <w:r w:rsidR="00BB147B" w:rsidRPr="00763C39">
        <w:rPr>
          <w:rFonts w:ascii="Times New Roman" w:hAnsi="Times New Roman" w:cs="Times New Roman"/>
          <w:sz w:val="24"/>
          <w:szCs w:val="24"/>
        </w:rPr>
        <w:t xml:space="preserve">w dokumentach księgowych </w:t>
      </w:r>
      <w:r w:rsidRPr="00763C39">
        <w:rPr>
          <w:rFonts w:ascii="Times New Roman" w:hAnsi="Times New Roman" w:cs="Times New Roman"/>
          <w:sz w:val="24"/>
          <w:szCs w:val="24"/>
        </w:rPr>
        <w:t>(np. fakturach, rachunkach, notach odsetkowych), a wskazanym w umowie przyjmuje się, że prawidłowo podano termin określony w umowie.</w:t>
      </w:r>
    </w:p>
    <w:p w14:paraId="04AE24FF" w14:textId="14381225" w:rsidR="00045997" w:rsidRPr="00763C39" w:rsidRDefault="005771A9" w:rsidP="00DB42DC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Zamawiający nie wyraża zgody na obrót wierzytelnościami wynikającymi z umowy</w:t>
      </w:r>
      <w:r w:rsidR="00045997" w:rsidRPr="00763C39">
        <w:rPr>
          <w:rFonts w:ascii="Times New Roman" w:hAnsi="Times New Roman" w:cs="Times New Roman"/>
          <w:sz w:val="24"/>
          <w:szCs w:val="24"/>
        </w:rPr>
        <w:t>.</w:t>
      </w:r>
    </w:p>
    <w:p w14:paraId="27CE0BD3" w14:textId="77777777" w:rsidR="00045997" w:rsidRPr="00763C39" w:rsidRDefault="00045997" w:rsidP="00DB42DC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Z</w:t>
      </w:r>
      <w:r w:rsidR="0005530F" w:rsidRPr="00763C39">
        <w:rPr>
          <w:rFonts w:ascii="Times New Roman" w:hAnsi="Times New Roman" w:cs="Times New Roman"/>
          <w:sz w:val="24"/>
          <w:szCs w:val="24"/>
        </w:rPr>
        <w:t>amawiający</w:t>
      </w:r>
      <w:r w:rsidRPr="00763C39">
        <w:rPr>
          <w:rFonts w:ascii="Times New Roman" w:hAnsi="Times New Roman" w:cs="Times New Roman"/>
          <w:sz w:val="24"/>
          <w:szCs w:val="24"/>
        </w:rPr>
        <w:t xml:space="preserve"> zastrzega sobie możliwość kontroli działalności Wykonawcy w zakresie objętym umową.</w:t>
      </w:r>
    </w:p>
    <w:p w14:paraId="5C193355" w14:textId="1DDF9196" w:rsidR="00BE3CC9" w:rsidRPr="00AF6083" w:rsidRDefault="00045997" w:rsidP="00AF6083">
      <w:pPr>
        <w:pStyle w:val="Akapitzlist"/>
        <w:numPr>
          <w:ilvl w:val="0"/>
          <w:numId w:val="6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 przypadku nieterminowej zapłaty Wykonawca ma prawo naliczyć </w:t>
      </w:r>
      <w:r w:rsidR="0005530F" w:rsidRPr="00763C39">
        <w:rPr>
          <w:rFonts w:ascii="Times New Roman" w:hAnsi="Times New Roman" w:cs="Times New Roman"/>
          <w:sz w:val="24"/>
          <w:szCs w:val="24"/>
        </w:rPr>
        <w:t>Zamawiającemu</w:t>
      </w:r>
      <w:r w:rsidR="00BB147B" w:rsidRPr="00763C39">
        <w:rPr>
          <w:rFonts w:ascii="Times New Roman" w:hAnsi="Times New Roman" w:cs="Times New Roman"/>
          <w:sz w:val="24"/>
          <w:szCs w:val="24"/>
        </w:rPr>
        <w:t xml:space="preserve"> odsetki ustawowe </w:t>
      </w:r>
      <w:r w:rsidRPr="00763C39">
        <w:rPr>
          <w:rFonts w:ascii="Times New Roman" w:hAnsi="Times New Roman" w:cs="Times New Roman"/>
          <w:sz w:val="24"/>
          <w:szCs w:val="24"/>
        </w:rPr>
        <w:t>za każdy dzień opóźnienia.</w:t>
      </w:r>
    </w:p>
    <w:p w14:paraId="537D55BB" w14:textId="309B97BE" w:rsidR="007E7B03" w:rsidRPr="00763C39" w:rsidRDefault="000A2903" w:rsidP="00F85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5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53FCEC1A" w14:textId="70158FD6" w:rsidR="00E04D76" w:rsidRPr="00763C39" w:rsidRDefault="00A82D0A" w:rsidP="007C07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Wykonawca nie może powierzyć wykonania przedmiotu umowy innemu podmiotowi </w:t>
      </w:r>
      <w:r w:rsidR="007C0726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lub innemu realizatorowi bez uzyskania pisemnej zgody Zamawiającego pod rygorem nieważności.</w:t>
      </w:r>
    </w:p>
    <w:p w14:paraId="0AF595B7" w14:textId="05E5D8D8" w:rsidR="007E7B03" w:rsidRPr="00763C39" w:rsidRDefault="000A2903" w:rsidP="007E7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6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453B0B9A" w14:textId="1C076C5E" w:rsidR="00B3125A" w:rsidRPr="00763C39" w:rsidRDefault="002B1FCB" w:rsidP="00B3125A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Wykonawca oświadcza, że posiada odpowiednie wymagane prawem uprawnienia </w:t>
      </w:r>
      <w:r w:rsidRPr="00763C39">
        <w:rPr>
          <w:rFonts w:ascii="Times New Roman" w:hAnsi="Times New Roman" w:cs="Times New Roman"/>
          <w:sz w:val="24"/>
          <w:szCs w:val="24"/>
        </w:rPr>
        <w:br/>
        <w:t>do wykonania przedmiotu umowy.</w:t>
      </w:r>
    </w:p>
    <w:p w14:paraId="745DE1C2" w14:textId="31B89FF0" w:rsidR="007E7B03" w:rsidRPr="00763C39" w:rsidRDefault="000A2903" w:rsidP="00BE3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7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2931D2B1" w14:textId="5D2383C1" w:rsidR="00FA2BFB" w:rsidRPr="00763C39" w:rsidRDefault="00F85A95" w:rsidP="00FA2BFB">
      <w:pPr>
        <w:pStyle w:val="Akapitzlist"/>
        <w:numPr>
          <w:ilvl w:val="0"/>
          <w:numId w:val="13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 razie wystąpienia istotniej zmiany okoliczności powodującej, że wykonanie przedmiotu umowy nie leży w interesie publicznym lub interesie Zamawiającego, czego nie można było przewidzieć w chwili zawarcia umowy, Zamawiający może odstąpić od umowy </w:t>
      </w:r>
      <w:r w:rsidR="007C0726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B0B31" w:rsidRPr="00763C39">
        <w:rPr>
          <w:rFonts w:ascii="Times New Roman" w:hAnsi="Times New Roman" w:cs="Times New Roman"/>
          <w:sz w:val="24"/>
          <w:szCs w:val="24"/>
        </w:rPr>
        <w:t>30</w:t>
      </w:r>
      <w:r w:rsidR="00CA5AF1"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sz w:val="24"/>
          <w:szCs w:val="24"/>
        </w:rPr>
        <w:t>dni od powzięcia wiadomości o powyższych okolicznościach. W takim przypadku Wykonawca może żądać jedynie wynagrodzenia należnego za wykonaną część przedmiotu umowy.</w:t>
      </w:r>
    </w:p>
    <w:p w14:paraId="776C9E4C" w14:textId="35C327B9" w:rsidR="00FA2BFB" w:rsidRPr="00763C39" w:rsidRDefault="00FA2BFB" w:rsidP="00FA2BFB">
      <w:pPr>
        <w:pStyle w:val="Akapitzlist"/>
        <w:numPr>
          <w:ilvl w:val="0"/>
          <w:numId w:val="13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Strony umowy mają prawo do rozwiązania umowy w trybie natychmiastowym </w:t>
      </w:r>
      <w:r w:rsidR="005323A1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bez wypowiedzenia w sytuacji rażącego naruszenia warunków umowy przez którąkolwiek ze Stron umowy.</w:t>
      </w:r>
    </w:p>
    <w:p w14:paraId="31B02273" w14:textId="6CEE2764" w:rsidR="00BE5A95" w:rsidRPr="00763C39" w:rsidRDefault="00BE5A95" w:rsidP="00BE5A95">
      <w:pPr>
        <w:pStyle w:val="Akapitzlist"/>
        <w:numPr>
          <w:ilvl w:val="0"/>
          <w:numId w:val="13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Zamawiający zapłaci Wykonawcy karę umowną w wysokości </w:t>
      </w:r>
      <w:r w:rsidR="004B0B31" w:rsidRPr="00763C39">
        <w:rPr>
          <w:rFonts w:ascii="Times New Roman" w:hAnsi="Times New Roman" w:cs="Times New Roman"/>
          <w:sz w:val="24"/>
          <w:szCs w:val="24"/>
        </w:rPr>
        <w:t>10</w:t>
      </w:r>
      <w:r w:rsidRPr="00763C39">
        <w:rPr>
          <w:rFonts w:ascii="Times New Roman" w:hAnsi="Times New Roman" w:cs="Times New Roman"/>
          <w:sz w:val="24"/>
          <w:szCs w:val="24"/>
        </w:rPr>
        <w:t xml:space="preserve">% wartości umowy, </w:t>
      </w:r>
      <w:r w:rsidR="005323A1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o której mowa w §</w:t>
      </w:r>
      <w:r w:rsidR="00483906">
        <w:rPr>
          <w:rFonts w:ascii="Times New Roman" w:hAnsi="Times New Roman" w:cs="Times New Roman"/>
          <w:sz w:val="24"/>
          <w:szCs w:val="24"/>
        </w:rPr>
        <w:t xml:space="preserve"> 4.</w:t>
      </w:r>
      <w:r w:rsidRPr="00763C39">
        <w:rPr>
          <w:rFonts w:ascii="Times New Roman" w:hAnsi="Times New Roman" w:cs="Times New Roman"/>
          <w:sz w:val="24"/>
          <w:szCs w:val="24"/>
        </w:rPr>
        <w:t xml:space="preserve"> ust.1, gdy Wykonawca odstąpi od umowy z powodu okoliczności, </w:t>
      </w:r>
      <w:r w:rsidR="005323A1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za które odpowiada Zamawiający, za wyjątkiem tych, o których mowa w ust. 1.</w:t>
      </w:r>
    </w:p>
    <w:p w14:paraId="0ECCD068" w14:textId="3AC12530" w:rsidR="004B0B31" w:rsidRPr="00763C39" w:rsidRDefault="009A2F81" w:rsidP="004B0B31">
      <w:pPr>
        <w:pStyle w:val="Akapitzlist"/>
        <w:numPr>
          <w:ilvl w:val="0"/>
          <w:numId w:val="13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85A95" w:rsidRPr="00763C39">
        <w:rPr>
          <w:rFonts w:ascii="Times New Roman" w:hAnsi="Times New Roman" w:cs="Times New Roman"/>
          <w:sz w:val="24"/>
          <w:szCs w:val="24"/>
        </w:rPr>
        <w:t xml:space="preserve">zapłaci Zamawiającemu karę umowną w wysokości </w:t>
      </w:r>
      <w:r w:rsidR="004B0B31" w:rsidRPr="00763C39">
        <w:rPr>
          <w:rFonts w:ascii="Times New Roman" w:hAnsi="Times New Roman" w:cs="Times New Roman"/>
          <w:sz w:val="24"/>
          <w:szCs w:val="24"/>
        </w:rPr>
        <w:t>10</w:t>
      </w:r>
      <w:r w:rsidR="002B1FCB" w:rsidRPr="00763C39">
        <w:rPr>
          <w:rFonts w:ascii="Times New Roman" w:hAnsi="Times New Roman" w:cs="Times New Roman"/>
          <w:sz w:val="24"/>
          <w:szCs w:val="24"/>
        </w:rPr>
        <w:t>%</w:t>
      </w:r>
      <w:r w:rsidR="00C36B2F"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="002B1FCB" w:rsidRPr="00763C39">
        <w:rPr>
          <w:rFonts w:ascii="Times New Roman" w:hAnsi="Times New Roman" w:cs="Times New Roman"/>
          <w:sz w:val="24"/>
          <w:szCs w:val="24"/>
        </w:rPr>
        <w:t xml:space="preserve"> wartości umowy, </w:t>
      </w:r>
      <w:r w:rsidR="005323A1" w:rsidRPr="00763C39">
        <w:rPr>
          <w:rFonts w:ascii="Times New Roman" w:hAnsi="Times New Roman" w:cs="Times New Roman"/>
          <w:sz w:val="24"/>
          <w:szCs w:val="24"/>
        </w:rPr>
        <w:br/>
      </w:r>
      <w:r w:rsidR="002B1FCB" w:rsidRPr="00763C39">
        <w:rPr>
          <w:rFonts w:ascii="Times New Roman" w:hAnsi="Times New Roman" w:cs="Times New Roman"/>
          <w:sz w:val="24"/>
          <w:szCs w:val="24"/>
        </w:rPr>
        <w:t>o której mowa w §</w:t>
      </w:r>
      <w:r w:rsidR="00483906">
        <w:rPr>
          <w:rFonts w:ascii="Times New Roman" w:hAnsi="Times New Roman" w:cs="Times New Roman"/>
          <w:sz w:val="24"/>
          <w:szCs w:val="24"/>
        </w:rPr>
        <w:t xml:space="preserve"> 4.</w:t>
      </w:r>
      <w:r w:rsidR="002B1FCB" w:rsidRPr="00763C39">
        <w:rPr>
          <w:rFonts w:ascii="Times New Roman" w:hAnsi="Times New Roman" w:cs="Times New Roman"/>
          <w:sz w:val="24"/>
          <w:szCs w:val="24"/>
        </w:rPr>
        <w:t xml:space="preserve"> ust.1</w:t>
      </w:r>
      <w:r w:rsidR="00F85A95" w:rsidRPr="00763C39">
        <w:rPr>
          <w:rFonts w:ascii="Times New Roman" w:hAnsi="Times New Roman" w:cs="Times New Roman"/>
          <w:sz w:val="24"/>
          <w:szCs w:val="24"/>
        </w:rPr>
        <w:t xml:space="preserve">, gdy Zamawiający odstąpi od umowy z powodu okoliczności, </w:t>
      </w:r>
      <w:r w:rsidR="005323A1" w:rsidRPr="00763C39">
        <w:rPr>
          <w:rFonts w:ascii="Times New Roman" w:hAnsi="Times New Roman" w:cs="Times New Roman"/>
          <w:sz w:val="24"/>
          <w:szCs w:val="24"/>
        </w:rPr>
        <w:br/>
      </w:r>
      <w:r w:rsidR="00F85A95" w:rsidRPr="00763C39">
        <w:rPr>
          <w:rFonts w:ascii="Times New Roman" w:hAnsi="Times New Roman" w:cs="Times New Roman"/>
          <w:sz w:val="24"/>
          <w:szCs w:val="24"/>
        </w:rPr>
        <w:t>za które odpowiada Wykonawca.</w:t>
      </w:r>
    </w:p>
    <w:p w14:paraId="77BAC5C9" w14:textId="0E527EB7" w:rsidR="005B259E" w:rsidRPr="00763C39" w:rsidRDefault="005B259E" w:rsidP="004B0B31">
      <w:pPr>
        <w:pStyle w:val="Akapitzlist"/>
        <w:numPr>
          <w:ilvl w:val="0"/>
          <w:numId w:val="13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</w:t>
      </w:r>
      <w:r w:rsidR="004B0B31" w:rsidRPr="00763C39">
        <w:rPr>
          <w:rFonts w:ascii="Times New Roman" w:hAnsi="Times New Roman" w:cs="Times New Roman"/>
          <w:sz w:val="24"/>
          <w:szCs w:val="24"/>
        </w:rPr>
        <w:t>0,05</w:t>
      </w:r>
      <w:r w:rsidR="002B1FCB" w:rsidRPr="00763C39">
        <w:rPr>
          <w:rFonts w:ascii="Times New Roman" w:hAnsi="Times New Roman" w:cs="Times New Roman"/>
          <w:sz w:val="24"/>
          <w:szCs w:val="24"/>
        </w:rPr>
        <w:t>% wartości umowy, o której mowa w §</w:t>
      </w:r>
      <w:r w:rsidR="0087596B">
        <w:rPr>
          <w:rFonts w:ascii="Times New Roman" w:hAnsi="Times New Roman" w:cs="Times New Roman"/>
          <w:sz w:val="24"/>
          <w:szCs w:val="24"/>
        </w:rPr>
        <w:t xml:space="preserve"> 4.</w:t>
      </w:r>
      <w:r w:rsidR="002B1FCB" w:rsidRPr="00763C39">
        <w:rPr>
          <w:rFonts w:ascii="Times New Roman" w:hAnsi="Times New Roman" w:cs="Times New Roman"/>
          <w:sz w:val="24"/>
          <w:szCs w:val="24"/>
        </w:rPr>
        <w:t xml:space="preserve"> ust.1,</w:t>
      </w:r>
      <w:r w:rsidR="004B0B31" w:rsidRPr="00763C39">
        <w:rPr>
          <w:rFonts w:ascii="Times New Roman" w:hAnsi="Times New Roman" w:cs="Times New Roman"/>
          <w:sz w:val="24"/>
          <w:szCs w:val="24"/>
        </w:rPr>
        <w:t xml:space="preserve"> za każdy rozpoczęty dzień opóźnienia realizacji przedmiotu umowy w odniesieniu do harmonogramu, o którym mowa w §</w:t>
      </w:r>
      <w:r w:rsidR="0087596B">
        <w:rPr>
          <w:rFonts w:ascii="Times New Roman" w:hAnsi="Times New Roman" w:cs="Times New Roman"/>
          <w:sz w:val="24"/>
          <w:szCs w:val="24"/>
        </w:rPr>
        <w:t xml:space="preserve"> </w:t>
      </w:r>
      <w:r w:rsidR="004B0B31" w:rsidRPr="00763C39">
        <w:rPr>
          <w:rFonts w:ascii="Times New Roman" w:hAnsi="Times New Roman" w:cs="Times New Roman"/>
          <w:sz w:val="24"/>
          <w:szCs w:val="24"/>
        </w:rPr>
        <w:t>1</w:t>
      </w:r>
      <w:r w:rsidR="0087596B">
        <w:rPr>
          <w:rFonts w:ascii="Times New Roman" w:hAnsi="Times New Roman" w:cs="Times New Roman"/>
          <w:sz w:val="24"/>
          <w:szCs w:val="24"/>
        </w:rPr>
        <w:t>.</w:t>
      </w:r>
      <w:r w:rsidR="004B0B31" w:rsidRPr="00763C39">
        <w:rPr>
          <w:rFonts w:ascii="Times New Roman" w:hAnsi="Times New Roman" w:cs="Times New Roman"/>
          <w:sz w:val="24"/>
          <w:szCs w:val="24"/>
        </w:rPr>
        <w:t xml:space="preserve"> ust. </w:t>
      </w:r>
      <w:r w:rsidR="0087596B">
        <w:rPr>
          <w:rFonts w:ascii="Times New Roman" w:hAnsi="Times New Roman" w:cs="Times New Roman"/>
          <w:sz w:val="24"/>
          <w:szCs w:val="24"/>
        </w:rPr>
        <w:t>10</w:t>
      </w:r>
      <w:r w:rsidR="004B0B31" w:rsidRPr="00763C39">
        <w:rPr>
          <w:rFonts w:ascii="Times New Roman" w:hAnsi="Times New Roman" w:cs="Times New Roman"/>
          <w:sz w:val="24"/>
          <w:szCs w:val="24"/>
        </w:rPr>
        <w:t xml:space="preserve">, licząc </w:t>
      </w:r>
      <w:r w:rsidR="00EC122D">
        <w:rPr>
          <w:rFonts w:ascii="Times New Roman" w:hAnsi="Times New Roman" w:cs="Times New Roman"/>
          <w:sz w:val="24"/>
          <w:szCs w:val="24"/>
        </w:rPr>
        <w:br/>
      </w:r>
      <w:r w:rsidR="004B0B31" w:rsidRPr="00763C39">
        <w:rPr>
          <w:rFonts w:ascii="Times New Roman" w:hAnsi="Times New Roman" w:cs="Times New Roman"/>
          <w:sz w:val="24"/>
          <w:szCs w:val="24"/>
        </w:rPr>
        <w:t>od pierwszego dnia następnego miesiąca kalendarzowego.</w:t>
      </w:r>
    </w:p>
    <w:p w14:paraId="53429D30" w14:textId="2A41695C" w:rsidR="00F85A95" w:rsidRPr="00763C39" w:rsidRDefault="00FA2BFB" w:rsidP="00DB42DC">
      <w:pPr>
        <w:pStyle w:val="Akapitzlist"/>
        <w:numPr>
          <w:ilvl w:val="0"/>
          <w:numId w:val="13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Niezależnie od kar umownych, o których mowa w ust.</w:t>
      </w:r>
      <w:r w:rsidR="000E732B" w:rsidRPr="00763C39">
        <w:rPr>
          <w:rFonts w:ascii="Times New Roman" w:hAnsi="Times New Roman" w:cs="Times New Roman"/>
          <w:sz w:val="24"/>
          <w:szCs w:val="24"/>
        </w:rPr>
        <w:t xml:space="preserve"> 3-5</w:t>
      </w:r>
      <w:r w:rsidR="00540A8F" w:rsidRPr="00763C39">
        <w:rPr>
          <w:rFonts w:ascii="Times New Roman" w:hAnsi="Times New Roman" w:cs="Times New Roman"/>
          <w:sz w:val="24"/>
          <w:szCs w:val="24"/>
        </w:rPr>
        <w:t xml:space="preserve"> Strony mają prawo </w:t>
      </w:r>
      <w:r w:rsidR="005323A1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 xml:space="preserve">do dochodzenia odszkodowania uzupełniającego, w przypadku gdy kary umowne </w:t>
      </w:r>
      <w:r w:rsidR="005323A1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nie pokrywają ich szkód</w:t>
      </w:r>
      <w:r w:rsidR="00F85A95" w:rsidRPr="00763C39">
        <w:rPr>
          <w:rFonts w:ascii="Times New Roman" w:hAnsi="Times New Roman" w:cs="Times New Roman"/>
          <w:sz w:val="24"/>
          <w:szCs w:val="24"/>
        </w:rPr>
        <w:t>.</w:t>
      </w:r>
    </w:p>
    <w:p w14:paraId="3D952D4E" w14:textId="48E50F13" w:rsidR="007015B1" w:rsidRPr="00763C39" w:rsidRDefault="00FA2BFB" w:rsidP="007015B1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Wykonawca wyraża zgodę na potrąceni</w:t>
      </w:r>
      <w:r w:rsidR="005323A1" w:rsidRPr="00763C39">
        <w:rPr>
          <w:rFonts w:ascii="Times New Roman" w:hAnsi="Times New Roman" w:cs="Times New Roman"/>
          <w:sz w:val="24"/>
          <w:szCs w:val="24"/>
        </w:rPr>
        <w:t xml:space="preserve">e naliczonych mu kar umownych </w:t>
      </w:r>
      <w:r w:rsidR="005323A1" w:rsidRPr="00763C39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763C39">
        <w:rPr>
          <w:rFonts w:ascii="Times New Roman" w:hAnsi="Times New Roman" w:cs="Times New Roman"/>
          <w:sz w:val="24"/>
          <w:szCs w:val="24"/>
        </w:rPr>
        <w:t>wynagrodzenia, o którym mowa w §</w:t>
      </w:r>
      <w:r w:rsidR="00EC122D">
        <w:rPr>
          <w:rFonts w:ascii="Times New Roman" w:hAnsi="Times New Roman" w:cs="Times New Roman"/>
          <w:sz w:val="24"/>
          <w:szCs w:val="24"/>
        </w:rPr>
        <w:t xml:space="preserve"> 4.</w:t>
      </w:r>
      <w:r w:rsidRPr="00763C39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1EF7CE46" w14:textId="5B7E3155" w:rsidR="007015B1" w:rsidRPr="00763C39" w:rsidRDefault="007015B1" w:rsidP="007015B1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Łączna wysokość kar umownych, o których mowa ust. </w:t>
      </w:r>
      <w:r w:rsidR="000E732B" w:rsidRPr="00763C39">
        <w:rPr>
          <w:rFonts w:ascii="Times New Roman" w:hAnsi="Times New Roman" w:cs="Times New Roman"/>
          <w:sz w:val="24"/>
          <w:szCs w:val="24"/>
        </w:rPr>
        <w:t>3-5</w:t>
      </w:r>
      <w:r w:rsidRPr="00763C39">
        <w:rPr>
          <w:rFonts w:ascii="Times New Roman" w:hAnsi="Times New Roman" w:cs="Times New Roman"/>
          <w:sz w:val="24"/>
          <w:szCs w:val="24"/>
        </w:rPr>
        <w:t xml:space="preserve"> naliczonych wobec Wykonawcy w okresie obowiązywania umowy nie przekroczy </w:t>
      </w:r>
      <w:r w:rsidR="004B0B31" w:rsidRPr="00763C39">
        <w:rPr>
          <w:rFonts w:ascii="Times New Roman" w:hAnsi="Times New Roman" w:cs="Times New Roman"/>
          <w:sz w:val="24"/>
          <w:szCs w:val="24"/>
        </w:rPr>
        <w:t>50</w:t>
      </w:r>
      <w:r w:rsidRPr="00763C39">
        <w:rPr>
          <w:rFonts w:ascii="Times New Roman" w:hAnsi="Times New Roman" w:cs="Times New Roman"/>
          <w:sz w:val="24"/>
          <w:szCs w:val="24"/>
        </w:rPr>
        <w:t>% całkowitego wynagrodzenia brutto, o którym mowa w §</w:t>
      </w:r>
      <w:r w:rsidR="00EC122D">
        <w:rPr>
          <w:rFonts w:ascii="Times New Roman" w:hAnsi="Times New Roman" w:cs="Times New Roman"/>
          <w:sz w:val="24"/>
          <w:szCs w:val="24"/>
        </w:rPr>
        <w:t xml:space="preserve"> 4.</w:t>
      </w:r>
      <w:r w:rsidRPr="00763C39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5A03BCB6" w14:textId="600487DA" w:rsidR="00FA2BFB" w:rsidRPr="00763C39" w:rsidRDefault="00FA2BFB" w:rsidP="00FA2BFB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Wykonawca jest odpowiedzialny </w:t>
      </w:r>
      <w:r w:rsidR="00445D06">
        <w:rPr>
          <w:rFonts w:ascii="Times New Roman" w:hAnsi="Times New Roman" w:cs="Times New Roman"/>
          <w:sz w:val="24"/>
          <w:szCs w:val="24"/>
        </w:rPr>
        <w:t>(</w:t>
      </w:r>
      <w:r w:rsidRPr="00763C39">
        <w:rPr>
          <w:rFonts w:ascii="Times New Roman" w:hAnsi="Times New Roman" w:cs="Times New Roman"/>
          <w:sz w:val="24"/>
          <w:szCs w:val="24"/>
        </w:rPr>
        <w:t>na zasadach ogólnych</w:t>
      </w:r>
      <w:r w:rsidR="00445D06">
        <w:rPr>
          <w:rFonts w:ascii="Times New Roman" w:hAnsi="Times New Roman" w:cs="Times New Roman"/>
          <w:sz w:val="24"/>
          <w:szCs w:val="24"/>
        </w:rPr>
        <w:t>)</w:t>
      </w:r>
      <w:r w:rsidRPr="00763C39">
        <w:rPr>
          <w:rFonts w:ascii="Times New Roman" w:hAnsi="Times New Roman" w:cs="Times New Roman"/>
          <w:sz w:val="24"/>
          <w:szCs w:val="24"/>
        </w:rPr>
        <w:t xml:space="preserve"> za szkody osób trzecich wynikających z jego działania.</w:t>
      </w:r>
    </w:p>
    <w:p w14:paraId="5C6B6AE8" w14:textId="2D6E5E4F" w:rsidR="00A82D0A" w:rsidRPr="00763C39" w:rsidRDefault="00A82D0A" w:rsidP="000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903" w:rsidRPr="00763C39">
        <w:rPr>
          <w:rFonts w:ascii="Times New Roman" w:hAnsi="Times New Roman" w:cs="Times New Roman"/>
          <w:b/>
          <w:sz w:val="24"/>
          <w:szCs w:val="24"/>
        </w:rPr>
        <w:t>8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1FF1297D" w14:textId="5E103EBB" w:rsidR="00045997" w:rsidRPr="00763C39" w:rsidRDefault="00045997" w:rsidP="00BE5A9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Przedstawicielem Zamawiającego w sprawach dotyczących realizacji umowy jest: </w:t>
      </w:r>
      <w:r w:rsidR="003608A0">
        <w:rPr>
          <w:rFonts w:ascii="Times New Roman" w:hAnsi="Times New Roman" w:cs="Times New Roman"/>
          <w:sz w:val="24"/>
          <w:szCs w:val="24"/>
        </w:rPr>
        <w:br/>
      </w:r>
      <w:r w:rsidR="00691911">
        <w:rPr>
          <w:rFonts w:ascii="Times New Roman" w:hAnsi="Times New Roman" w:cs="Times New Roman"/>
          <w:b/>
          <w:sz w:val="24"/>
          <w:szCs w:val="24"/>
        </w:rPr>
        <w:t>Wojciech Kijewski</w:t>
      </w:r>
      <w:r w:rsidR="003608A0">
        <w:rPr>
          <w:rFonts w:ascii="Times New Roman" w:hAnsi="Times New Roman" w:cs="Times New Roman"/>
          <w:b/>
          <w:sz w:val="24"/>
          <w:szCs w:val="24"/>
        </w:rPr>
        <w:t>,</w:t>
      </w:r>
      <w:r w:rsidR="00C8460F" w:rsidRPr="00763C39">
        <w:rPr>
          <w:rFonts w:ascii="Times New Roman" w:hAnsi="Times New Roman" w:cs="Times New Roman"/>
          <w:sz w:val="24"/>
          <w:szCs w:val="24"/>
        </w:rPr>
        <w:t xml:space="preserve"> tel.: </w:t>
      </w:r>
      <w:r w:rsidR="003608A0">
        <w:rPr>
          <w:rFonts w:ascii="Times New Roman" w:hAnsi="Times New Roman" w:cs="Times New Roman"/>
          <w:b/>
          <w:sz w:val="24"/>
          <w:szCs w:val="24"/>
        </w:rPr>
        <w:t>32 23</w:t>
      </w:r>
      <w:r w:rsidR="00691911">
        <w:rPr>
          <w:rFonts w:ascii="Times New Roman" w:hAnsi="Times New Roman" w:cs="Times New Roman"/>
          <w:b/>
          <w:sz w:val="24"/>
          <w:szCs w:val="24"/>
        </w:rPr>
        <w:t>1 91</w:t>
      </w:r>
      <w:r w:rsidR="00360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911">
        <w:rPr>
          <w:rFonts w:ascii="Times New Roman" w:hAnsi="Times New Roman" w:cs="Times New Roman"/>
          <w:b/>
          <w:sz w:val="24"/>
          <w:szCs w:val="24"/>
        </w:rPr>
        <w:t>1</w:t>
      </w:r>
      <w:r w:rsidR="003608A0">
        <w:rPr>
          <w:rFonts w:ascii="Times New Roman" w:hAnsi="Times New Roman" w:cs="Times New Roman"/>
          <w:b/>
          <w:sz w:val="24"/>
          <w:szCs w:val="24"/>
        </w:rPr>
        <w:t>5,</w:t>
      </w:r>
      <w:r w:rsidR="00C8460F" w:rsidRPr="0076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60F" w:rsidRPr="00763C39">
        <w:rPr>
          <w:rFonts w:ascii="Times New Roman" w:hAnsi="Times New Roman" w:cs="Times New Roman"/>
          <w:sz w:val="24"/>
          <w:szCs w:val="24"/>
        </w:rPr>
        <w:t xml:space="preserve">e-mail: </w:t>
      </w:r>
      <w:r w:rsidR="00691911">
        <w:rPr>
          <w:rFonts w:ascii="Times New Roman" w:hAnsi="Times New Roman" w:cs="Times New Roman"/>
          <w:b/>
          <w:bCs/>
          <w:sz w:val="24"/>
          <w:szCs w:val="24"/>
        </w:rPr>
        <w:t>sekretariat@</w:t>
      </w:r>
      <w:r w:rsidR="003608A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91911">
        <w:rPr>
          <w:rFonts w:ascii="Times New Roman" w:hAnsi="Times New Roman" w:cs="Times New Roman"/>
          <w:b/>
          <w:bCs/>
          <w:sz w:val="24"/>
          <w:szCs w:val="24"/>
        </w:rPr>
        <w:t>p11</w:t>
      </w:r>
      <w:r w:rsidR="003608A0">
        <w:rPr>
          <w:rFonts w:ascii="Times New Roman" w:hAnsi="Times New Roman" w:cs="Times New Roman"/>
          <w:b/>
          <w:bCs/>
          <w:sz w:val="24"/>
          <w:szCs w:val="24"/>
        </w:rPr>
        <w:t>.gliwice.eu</w:t>
      </w:r>
    </w:p>
    <w:p w14:paraId="0AE4EE21" w14:textId="321E3B15" w:rsidR="004F4F55" w:rsidRPr="00763C39" w:rsidRDefault="00045997" w:rsidP="00945583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Przedstawicielem Wykonawcy w sprawach dotyczących realizacji umowy jest: </w:t>
      </w:r>
      <w:r w:rsidR="00292A83" w:rsidRPr="00763C39">
        <w:rPr>
          <w:rFonts w:ascii="Times New Roman" w:hAnsi="Times New Roman" w:cs="Times New Roman"/>
          <w:b/>
          <w:sz w:val="24"/>
          <w:szCs w:val="24"/>
        </w:rPr>
        <w:t>…………</w:t>
      </w:r>
      <w:r w:rsidR="00C8460F">
        <w:rPr>
          <w:rFonts w:ascii="Times New Roman" w:hAnsi="Times New Roman" w:cs="Times New Roman"/>
          <w:b/>
          <w:sz w:val="24"/>
          <w:szCs w:val="24"/>
        </w:rPr>
        <w:t>..</w:t>
      </w:r>
      <w:r w:rsidR="00292A83" w:rsidRPr="00763C39">
        <w:rPr>
          <w:rFonts w:ascii="Times New Roman" w:hAnsi="Times New Roman" w:cs="Times New Roman"/>
          <w:b/>
          <w:sz w:val="24"/>
          <w:szCs w:val="24"/>
        </w:rPr>
        <w:t>…</w:t>
      </w:r>
      <w:r w:rsidR="00C8460F">
        <w:rPr>
          <w:rFonts w:ascii="Times New Roman" w:hAnsi="Times New Roman" w:cs="Times New Roman"/>
          <w:b/>
          <w:sz w:val="24"/>
          <w:szCs w:val="24"/>
        </w:rPr>
        <w:t>……</w:t>
      </w:r>
      <w:r w:rsidR="00292A83" w:rsidRPr="00763C39">
        <w:rPr>
          <w:rFonts w:ascii="Times New Roman" w:hAnsi="Times New Roman" w:cs="Times New Roman"/>
          <w:b/>
          <w:sz w:val="24"/>
          <w:szCs w:val="24"/>
        </w:rPr>
        <w:t>…….</w:t>
      </w:r>
      <w:r w:rsidR="00B03DCA" w:rsidRPr="00763C39">
        <w:rPr>
          <w:rFonts w:ascii="Times New Roman" w:hAnsi="Times New Roman" w:cs="Times New Roman"/>
          <w:sz w:val="24"/>
          <w:szCs w:val="24"/>
        </w:rPr>
        <w:t>, tel.</w:t>
      </w:r>
      <w:r w:rsidR="00B75158" w:rsidRPr="00763C39">
        <w:rPr>
          <w:rFonts w:ascii="Times New Roman" w:hAnsi="Times New Roman" w:cs="Times New Roman"/>
          <w:sz w:val="24"/>
          <w:szCs w:val="24"/>
        </w:rPr>
        <w:t>:</w:t>
      </w:r>
      <w:r w:rsidR="00B03DCA" w:rsidRPr="00763C39">
        <w:rPr>
          <w:rFonts w:ascii="Times New Roman" w:hAnsi="Times New Roman" w:cs="Times New Roman"/>
          <w:sz w:val="24"/>
          <w:szCs w:val="24"/>
        </w:rPr>
        <w:t xml:space="preserve"> </w:t>
      </w:r>
      <w:r w:rsidR="00292A83" w:rsidRPr="00763C39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8460F">
        <w:rPr>
          <w:rFonts w:ascii="Times New Roman" w:hAnsi="Times New Roman" w:cs="Times New Roman"/>
          <w:b/>
          <w:sz w:val="24"/>
          <w:szCs w:val="24"/>
        </w:rPr>
        <w:t>..</w:t>
      </w:r>
      <w:r w:rsidR="00292A83" w:rsidRPr="00763C39">
        <w:rPr>
          <w:rFonts w:ascii="Times New Roman" w:hAnsi="Times New Roman" w:cs="Times New Roman"/>
          <w:b/>
          <w:sz w:val="24"/>
          <w:szCs w:val="24"/>
        </w:rPr>
        <w:t>……..</w:t>
      </w:r>
      <w:r w:rsidR="003F0A0C" w:rsidRPr="00763C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7915" w:rsidRPr="00763C39">
        <w:rPr>
          <w:rFonts w:ascii="Times New Roman" w:hAnsi="Times New Roman" w:cs="Times New Roman"/>
          <w:sz w:val="24"/>
          <w:szCs w:val="24"/>
        </w:rPr>
        <w:t>e-</w:t>
      </w:r>
      <w:r w:rsidR="004F2038" w:rsidRPr="00763C39">
        <w:rPr>
          <w:rFonts w:ascii="Times New Roman" w:hAnsi="Times New Roman" w:cs="Times New Roman"/>
          <w:sz w:val="24"/>
          <w:szCs w:val="24"/>
        </w:rPr>
        <w:t xml:space="preserve">mail: </w:t>
      </w:r>
      <w:r w:rsidR="00292A83" w:rsidRPr="00763C39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79ADDF0F" w14:textId="2311E0F2" w:rsidR="003F0A0C" w:rsidRPr="00763C39" w:rsidRDefault="00875A40" w:rsidP="003F0A0C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Strony ustalają, że wzajemne kontakty odbywać się będą w formie rozmów telefonicznych lub za poś</w:t>
      </w:r>
      <w:r w:rsidR="00BE5A95" w:rsidRPr="00763C39">
        <w:rPr>
          <w:rFonts w:ascii="Times New Roman" w:hAnsi="Times New Roman" w:cs="Times New Roman"/>
          <w:sz w:val="24"/>
          <w:szCs w:val="24"/>
        </w:rPr>
        <w:t>rednictwem poczty elektronicznej.</w:t>
      </w:r>
    </w:p>
    <w:p w14:paraId="60CB3D8D" w14:textId="77777777" w:rsidR="00C362A1" w:rsidRPr="00763C39" w:rsidRDefault="00C362A1" w:rsidP="00BE5A9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Zmiana przedstawicieli Stron nie wymaga wprowadzenia aneksu. W takiej sytuacji Strona przeciwna musi zostać poinformowana pisemnie (pocztą tradycyjną lub elektroniczną).</w:t>
      </w:r>
    </w:p>
    <w:p w14:paraId="44EF2D6A" w14:textId="3B9F894E" w:rsidR="00BE5A95" w:rsidRPr="00763C39" w:rsidRDefault="00BE5A95" w:rsidP="00BE5A9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Strony ustalają adresy podane w komparycji do umowy oraz </w:t>
      </w:r>
      <w:r w:rsidR="0038279F" w:rsidRPr="00763C39">
        <w:rPr>
          <w:rFonts w:ascii="Times New Roman" w:hAnsi="Times New Roman" w:cs="Times New Roman"/>
          <w:sz w:val="24"/>
          <w:szCs w:val="24"/>
        </w:rPr>
        <w:t>e-</w:t>
      </w:r>
      <w:r w:rsidRPr="00763C39">
        <w:rPr>
          <w:rFonts w:ascii="Times New Roman" w:hAnsi="Times New Roman" w:cs="Times New Roman"/>
          <w:sz w:val="24"/>
          <w:szCs w:val="24"/>
        </w:rPr>
        <w:t>maile podane w ust. 1-2</w:t>
      </w:r>
      <w:r w:rsidR="0038279F" w:rsidRPr="00763C39">
        <w:rPr>
          <w:rFonts w:ascii="Times New Roman" w:hAnsi="Times New Roman" w:cs="Times New Roman"/>
          <w:sz w:val="24"/>
          <w:szCs w:val="24"/>
        </w:rPr>
        <w:t>,</w:t>
      </w:r>
      <w:r w:rsidRPr="00763C39">
        <w:rPr>
          <w:rFonts w:ascii="Times New Roman" w:hAnsi="Times New Roman" w:cs="Times New Roman"/>
          <w:sz w:val="24"/>
          <w:szCs w:val="24"/>
        </w:rPr>
        <w:t xml:space="preserve"> jako adresy do doręczeń wszelkich dokumentów, zawiadomień i oświadczeń związanych z realizacją umowy i uznają wszelką korespondencję przesłaną pod te adresy </w:t>
      </w:r>
      <w:r w:rsidR="0038279F" w:rsidRPr="00763C39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za skutecznie doręczoną.</w:t>
      </w:r>
    </w:p>
    <w:p w14:paraId="70054122" w14:textId="182EE835" w:rsidR="00A82D0A" w:rsidRPr="00763C39" w:rsidRDefault="00A82D0A" w:rsidP="000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903" w:rsidRPr="00763C39">
        <w:rPr>
          <w:rFonts w:ascii="Times New Roman" w:hAnsi="Times New Roman" w:cs="Times New Roman"/>
          <w:b/>
          <w:sz w:val="24"/>
          <w:szCs w:val="24"/>
        </w:rPr>
        <w:t>9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14A0994F" w14:textId="483942F0" w:rsidR="001467D5" w:rsidRPr="00763C39" w:rsidRDefault="00A82D0A" w:rsidP="00B646CC">
      <w:pPr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Wszelkie zmiany umowy wymagają zachowania formy pisemnej w postaci</w:t>
      </w:r>
      <w:r w:rsidR="00E57A74" w:rsidRPr="00763C39">
        <w:rPr>
          <w:rFonts w:ascii="Times New Roman" w:hAnsi="Times New Roman" w:cs="Times New Roman"/>
          <w:sz w:val="24"/>
          <w:szCs w:val="24"/>
        </w:rPr>
        <w:t xml:space="preserve"> aneksu </w:t>
      </w:r>
      <w:r w:rsidR="0038279F" w:rsidRPr="00763C39">
        <w:rPr>
          <w:rFonts w:ascii="Times New Roman" w:hAnsi="Times New Roman" w:cs="Times New Roman"/>
          <w:sz w:val="24"/>
          <w:szCs w:val="24"/>
        </w:rPr>
        <w:br/>
      </w:r>
      <w:r w:rsidR="00E57A74" w:rsidRPr="00763C39">
        <w:rPr>
          <w:rFonts w:ascii="Times New Roman" w:hAnsi="Times New Roman" w:cs="Times New Roman"/>
          <w:sz w:val="24"/>
          <w:szCs w:val="24"/>
        </w:rPr>
        <w:t xml:space="preserve">pod rygorem nieważności, za wyjątkiem sytuacji opisanej w </w:t>
      </w:r>
      <w:r w:rsidR="00B4091C" w:rsidRPr="00763C39">
        <w:rPr>
          <w:rFonts w:ascii="Times New Roman" w:hAnsi="Times New Roman" w:cs="Times New Roman"/>
          <w:sz w:val="24"/>
          <w:szCs w:val="24"/>
        </w:rPr>
        <w:t>§</w:t>
      </w:r>
      <w:r w:rsidR="002555D6">
        <w:rPr>
          <w:rFonts w:ascii="Times New Roman" w:hAnsi="Times New Roman" w:cs="Times New Roman"/>
          <w:sz w:val="24"/>
          <w:szCs w:val="24"/>
        </w:rPr>
        <w:t xml:space="preserve"> </w:t>
      </w:r>
      <w:r w:rsidR="00B4091C" w:rsidRPr="00763C39">
        <w:rPr>
          <w:rFonts w:ascii="Times New Roman" w:hAnsi="Times New Roman" w:cs="Times New Roman"/>
          <w:sz w:val="24"/>
          <w:szCs w:val="24"/>
        </w:rPr>
        <w:t>1</w:t>
      </w:r>
      <w:r w:rsidR="002555D6">
        <w:rPr>
          <w:rFonts w:ascii="Times New Roman" w:hAnsi="Times New Roman" w:cs="Times New Roman"/>
          <w:sz w:val="24"/>
          <w:szCs w:val="24"/>
        </w:rPr>
        <w:t>.</w:t>
      </w:r>
      <w:r w:rsidR="00B4091C" w:rsidRPr="00763C39">
        <w:rPr>
          <w:rFonts w:ascii="Times New Roman" w:hAnsi="Times New Roman" w:cs="Times New Roman"/>
          <w:sz w:val="24"/>
          <w:szCs w:val="24"/>
        </w:rPr>
        <w:t xml:space="preserve"> ust. </w:t>
      </w:r>
      <w:r w:rsidR="002555D6">
        <w:rPr>
          <w:rFonts w:ascii="Times New Roman" w:hAnsi="Times New Roman" w:cs="Times New Roman"/>
          <w:sz w:val="24"/>
          <w:szCs w:val="24"/>
        </w:rPr>
        <w:t xml:space="preserve">10 i </w:t>
      </w:r>
      <w:r w:rsidR="00B4091C" w:rsidRPr="00763C39">
        <w:rPr>
          <w:rFonts w:ascii="Times New Roman" w:hAnsi="Times New Roman" w:cs="Times New Roman"/>
          <w:sz w:val="24"/>
          <w:szCs w:val="24"/>
        </w:rPr>
        <w:t>§</w:t>
      </w:r>
      <w:r w:rsidR="002555D6">
        <w:rPr>
          <w:rFonts w:ascii="Times New Roman" w:hAnsi="Times New Roman" w:cs="Times New Roman"/>
          <w:sz w:val="24"/>
          <w:szCs w:val="24"/>
        </w:rPr>
        <w:t xml:space="preserve"> 8.</w:t>
      </w:r>
      <w:r w:rsidR="00B4091C" w:rsidRPr="00763C39">
        <w:rPr>
          <w:rFonts w:ascii="Times New Roman" w:hAnsi="Times New Roman" w:cs="Times New Roman"/>
          <w:sz w:val="24"/>
          <w:szCs w:val="24"/>
        </w:rPr>
        <w:t xml:space="preserve"> ust. 4.</w:t>
      </w:r>
    </w:p>
    <w:p w14:paraId="70262B29" w14:textId="58D43A6E" w:rsidR="00A82D0A" w:rsidRPr="00763C39" w:rsidRDefault="00A82D0A" w:rsidP="000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903" w:rsidRPr="00763C39">
        <w:rPr>
          <w:rFonts w:ascii="Times New Roman" w:hAnsi="Times New Roman" w:cs="Times New Roman"/>
          <w:b/>
          <w:sz w:val="24"/>
          <w:szCs w:val="24"/>
        </w:rPr>
        <w:t>10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0839287F" w14:textId="57B78C3C" w:rsidR="00B01F66" w:rsidRPr="00763C39" w:rsidRDefault="00A82D0A" w:rsidP="00B01F66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Do spraw nieuregulowanych umową mają zastosowanie odpowiednie przepisy Kodeksu </w:t>
      </w:r>
      <w:r w:rsidR="00CA69C7" w:rsidRPr="00763C39">
        <w:rPr>
          <w:rFonts w:ascii="Times New Roman" w:hAnsi="Times New Roman" w:cs="Times New Roman"/>
          <w:sz w:val="24"/>
          <w:szCs w:val="24"/>
        </w:rPr>
        <w:t>c</w:t>
      </w:r>
      <w:r w:rsidR="00B01F66">
        <w:rPr>
          <w:rFonts w:ascii="Times New Roman" w:hAnsi="Times New Roman" w:cs="Times New Roman"/>
          <w:sz w:val="24"/>
          <w:szCs w:val="24"/>
        </w:rPr>
        <w:t>ywilnego (</w:t>
      </w:r>
      <w:r w:rsidR="00540A8F" w:rsidRPr="00763C39">
        <w:rPr>
          <w:rFonts w:ascii="Times New Roman" w:hAnsi="Times New Roman" w:cs="Times New Roman"/>
          <w:sz w:val="24"/>
          <w:szCs w:val="24"/>
        </w:rPr>
        <w:t>Dz. U</w:t>
      </w:r>
      <w:r w:rsidR="00B01F66">
        <w:rPr>
          <w:rFonts w:ascii="Times New Roman" w:hAnsi="Times New Roman" w:cs="Times New Roman"/>
          <w:sz w:val="24"/>
          <w:szCs w:val="24"/>
        </w:rPr>
        <w:t>.</w:t>
      </w:r>
      <w:r w:rsidR="00540A8F" w:rsidRPr="00763C39">
        <w:rPr>
          <w:rFonts w:ascii="Times New Roman" w:hAnsi="Times New Roman" w:cs="Times New Roman"/>
          <w:sz w:val="24"/>
          <w:szCs w:val="24"/>
        </w:rPr>
        <w:t xml:space="preserve"> z 20</w:t>
      </w:r>
      <w:r w:rsidR="007D4EA9" w:rsidRPr="00763C39">
        <w:rPr>
          <w:rFonts w:ascii="Times New Roman" w:hAnsi="Times New Roman" w:cs="Times New Roman"/>
          <w:sz w:val="24"/>
          <w:szCs w:val="24"/>
        </w:rPr>
        <w:t>2</w:t>
      </w:r>
      <w:r w:rsidR="00B01F66">
        <w:rPr>
          <w:rFonts w:ascii="Times New Roman" w:hAnsi="Times New Roman" w:cs="Times New Roman"/>
          <w:sz w:val="24"/>
          <w:szCs w:val="24"/>
        </w:rPr>
        <w:t>4</w:t>
      </w:r>
      <w:r w:rsidR="001C36F6">
        <w:rPr>
          <w:rFonts w:ascii="Times New Roman" w:hAnsi="Times New Roman" w:cs="Times New Roman"/>
          <w:sz w:val="24"/>
          <w:szCs w:val="24"/>
        </w:rPr>
        <w:t>,</w:t>
      </w:r>
      <w:r w:rsidR="00B01F66">
        <w:rPr>
          <w:rFonts w:ascii="Times New Roman" w:hAnsi="Times New Roman" w:cs="Times New Roman"/>
          <w:sz w:val="24"/>
          <w:szCs w:val="24"/>
        </w:rPr>
        <w:t xml:space="preserve"> poz. 1061 i 1237</w:t>
      </w:r>
      <w:r w:rsidR="001C36F6">
        <w:rPr>
          <w:rFonts w:ascii="Times New Roman" w:hAnsi="Times New Roman" w:cs="Times New Roman"/>
          <w:sz w:val="24"/>
          <w:szCs w:val="24"/>
        </w:rPr>
        <w:t>).</w:t>
      </w:r>
    </w:p>
    <w:p w14:paraId="185C6EDD" w14:textId="7C2D38D8" w:rsidR="00A82D0A" w:rsidRPr="00763C39" w:rsidRDefault="00A82D0A" w:rsidP="000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903" w:rsidRPr="00763C39">
        <w:rPr>
          <w:rFonts w:ascii="Times New Roman" w:hAnsi="Times New Roman" w:cs="Times New Roman"/>
          <w:b/>
          <w:sz w:val="24"/>
          <w:szCs w:val="24"/>
        </w:rPr>
        <w:t>11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2D15DFAB" w14:textId="69E5414E" w:rsidR="00A82D0A" w:rsidRPr="00763C39" w:rsidRDefault="00045997" w:rsidP="000459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W przypadku sporów między Stronami pozostającymi w związku z realizacją umowy, Strony dołożą wszelkich starań, aby spory te rozwiązać polubownie. W przypadku niemożności ich polubownego </w:t>
      </w:r>
      <w:r w:rsidR="007E7B03" w:rsidRPr="00763C39">
        <w:rPr>
          <w:rFonts w:ascii="Times New Roman" w:hAnsi="Times New Roman" w:cs="Times New Roman"/>
          <w:sz w:val="24"/>
          <w:szCs w:val="24"/>
        </w:rPr>
        <w:t xml:space="preserve">załatwienia </w:t>
      </w:r>
      <w:r w:rsidRPr="00763C39">
        <w:rPr>
          <w:rFonts w:ascii="Times New Roman" w:hAnsi="Times New Roman" w:cs="Times New Roman"/>
          <w:sz w:val="24"/>
          <w:szCs w:val="24"/>
        </w:rPr>
        <w:t xml:space="preserve">spory rozstrzygać będzie </w:t>
      </w:r>
      <w:r w:rsidR="001459F1">
        <w:rPr>
          <w:rFonts w:ascii="Times New Roman" w:hAnsi="Times New Roman" w:cs="Times New Roman"/>
          <w:sz w:val="24"/>
          <w:szCs w:val="24"/>
        </w:rPr>
        <w:t>s</w:t>
      </w:r>
      <w:r w:rsidRPr="00763C39">
        <w:rPr>
          <w:rFonts w:ascii="Times New Roman" w:hAnsi="Times New Roman" w:cs="Times New Roman"/>
          <w:sz w:val="24"/>
          <w:szCs w:val="24"/>
        </w:rPr>
        <w:t>ąd właściwy dla siedziby Zamawiającego.</w:t>
      </w:r>
    </w:p>
    <w:p w14:paraId="3B326343" w14:textId="7A9649D1" w:rsidR="00A82D0A" w:rsidRPr="00763C39" w:rsidRDefault="00A82D0A" w:rsidP="000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1</w:t>
      </w:r>
      <w:r w:rsidR="000A2903" w:rsidRPr="00763C39">
        <w:rPr>
          <w:rFonts w:ascii="Times New Roman" w:hAnsi="Times New Roman" w:cs="Times New Roman"/>
          <w:b/>
          <w:sz w:val="24"/>
          <w:szCs w:val="24"/>
        </w:rPr>
        <w:t>2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1716C767" w14:textId="77777777" w:rsidR="00BB147B" w:rsidRPr="00763C39" w:rsidRDefault="00A82D0A" w:rsidP="00045997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>Przedstawiciele Zamawiającego i Wykonawcy wyszczególnieni we wstępie do umowy oświadczają, że posiadają umocowania prawne pozwalające na prawomocne podpisanie umowy.</w:t>
      </w:r>
    </w:p>
    <w:p w14:paraId="5FEC6786" w14:textId="1B5279C1" w:rsidR="00A82D0A" w:rsidRPr="00763C39" w:rsidRDefault="00A82D0A" w:rsidP="000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1</w:t>
      </w:r>
      <w:r w:rsidR="000A2903" w:rsidRPr="00763C39">
        <w:rPr>
          <w:rFonts w:ascii="Times New Roman" w:hAnsi="Times New Roman" w:cs="Times New Roman"/>
          <w:b/>
          <w:sz w:val="24"/>
          <w:szCs w:val="24"/>
        </w:rPr>
        <w:t>3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55AD93EC" w14:textId="57119D0F" w:rsidR="00244F83" w:rsidRPr="00763C39" w:rsidRDefault="00540A8F" w:rsidP="00145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Postanowienia niniejszej umowy mają charakter rozłączny, a uznanie któregokolwiek z nich </w:t>
      </w:r>
      <w:r w:rsidR="001459F1">
        <w:rPr>
          <w:rFonts w:ascii="Times New Roman" w:hAnsi="Times New Roman" w:cs="Times New Roman"/>
          <w:sz w:val="24"/>
          <w:szCs w:val="24"/>
        </w:rPr>
        <w:br/>
      </w:r>
      <w:r w:rsidRPr="00763C39">
        <w:rPr>
          <w:rFonts w:ascii="Times New Roman" w:hAnsi="Times New Roman" w:cs="Times New Roman"/>
          <w:sz w:val="24"/>
          <w:szCs w:val="24"/>
        </w:rPr>
        <w:t>za nieważne, nie uchybia mocy wiążącej pozostałych.</w:t>
      </w:r>
    </w:p>
    <w:p w14:paraId="0D12BDF9" w14:textId="2AB7C76A" w:rsidR="00FA2BFB" w:rsidRPr="00763C39" w:rsidRDefault="00FA2BFB" w:rsidP="00045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39">
        <w:rPr>
          <w:rFonts w:ascii="Times New Roman" w:hAnsi="Times New Roman" w:cs="Times New Roman"/>
          <w:b/>
          <w:sz w:val="24"/>
          <w:szCs w:val="24"/>
        </w:rPr>
        <w:t>§</w:t>
      </w:r>
      <w:r w:rsidR="00AA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C39">
        <w:rPr>
          <w:rFonts w:ascii="Times New Roman" w:hAnsi="Times New Roman" w:cs="Times New Roman"/>
          <w:b/>
          <w:sz w:val="24"/>
          <w:szCs w:val="24"/>
        </w:rPr>
        <w:t>1</w:t>
      </w:r>
      <w:r w:rsidR="000A2903" w:rsidRPr="00763C39">
        <w:rPr>
          <w:rFonts w:ascii="Times New Roman" w:hAnsi="Times New Roman" w:cs="Times New Roman"/>
          <w:b/>
          <w:sz w:val="24"/>
          <w:szCs w:val="24"/>
        </w:rPr>
        <w:t>4</w:t>
      </w:r>
      <w:r w:rsidR="00AA445C">
        <w:rPr>
          <w:rFonts w:ascii="Times New Roman" w:hAnsi="Times New Roman" w:cs="Times New Roman"/>
          <w:b/>
          <w:sz w:val="24"/>
          <w:szCs w:val="24"/>
        </w:rPr>
        <w:t>.</w:t>
      </w:r>
    </w:p>
    <w:p w14:paraId="230EA7D7" w14:textId="77777777" w:rsidR="00A82D0A" w:rsidRPr="00763C39" w:rsidRDefault="00A82D0A" w:rsidP="00CA69C7">
      <w:pPr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Umowa zostaje sporządzona w dwóch jednobrzmiących egzemplarzach, po jednym dla każdej ze </w:t>
      </w:r>
      <w:r w:rsidR="00BB147B" w:rsidRPr="00763C39">
        <w:rPr>
          <w:rFonts w:ascii="Times New Roman" w:hAnsi="Times New Roman" w:cs="Times New Roman"/>
          <w:sz w:val="24"/>
          <w:szCs w:val="24"/>
        </w:rPr>
        <w:t>S</w:t>
      </w:r>
      <w:r w:rsidRPr="00763C39">
        <w:rPr>
          <w:rFonts w:ascii="Times New Roman" w:hAnsi="Times New Roman" w:cs="Times New Roman"/>
          <w:sz w:val="24"/>
          <w:szCs w:val="24"/>
        </w:rPr>
        <w:t>tron.</w:t>
      </w:r>
      <w:r w:rsidR="00CA69C7" w:rsidRPr="00763C39">
        <w:rPr>
          <w:rFonts w:ascii="Times New Roman" w:hAnsi="Times New Roman" w:cs="Times New Roman"/>
          <w:sz w:val="24"/>
          <w:szCs w:val="24"/>
        </w:rPr>
        <w:tab/>
      </w:r>
    </w:p>
    <w:p w14:paraId="0449A74B" w14:textId="2FB32C65" w:rsidR="00BB147B" w:rsidRPr="00763C39" w:rsidRDefault="00BB147B" w:rsidP="0004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E1DB9" w14:textId="2F0A6DE5" w:rsidR="00CE4839" w:rsidRPr="00763C39" w:rsidRDefault="00CE4839" w:rsidP="0004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8234A" w14:textId="77777777" w:rsidR="00CE4839" w:rsidRPr="00763C39" w:rsidRDefault="00CE4839" w:rsidP="000459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3A6F7" w14:textId="77777777" w:rsidR="00A82D0A" w:rsidRPr="00763C39" w:rsidRDefault="00BB147B" w:rsidP="00507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2D0A" w:rsidRPr="00763C39">
        <w:rPr>
          <w:rFonts w:ascii="Times New Roman" w:hAnsi="Times New Roman" w:cs="Times New Roman"/>
          <w:sz w:val="24"/>
          <w:szCs w:val="24"/>
        </w:rPr>
        <w:t>………………………..</w:t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B646CC" w:rsidRPr="00763C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67D5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949067B" w14:textId="229124EB" w:rsidR="00E13E1A" w:rsidRPr="00763C39" w:rsidRDefault="001467D5" w:rsidP="00507C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C39">
        <w:rPr>
          <w:rFonts w:ascii="Times New Roman" w:hAnsi="Times New Roman" w:cs="Times New Roman"/>
          <w:sz w:val="24"/>
          <w:szCs w:val="24"/>
        </w:rPr>
        <w:t xml:space="preserve">    </w:t>
      </w:r>
      <w:r w:rsidR="00A82D0A" w:rsidRPr="00763C39">
        <w:rPr>
          <w:rFonts w:ascii="Times New Roman" w:hAnsi="Times New Roman" w:cs="Times New Roman"/>
          <w:sz w:val="24"/>
          <w:szCs w:val="24"/>
        </w:rPr>
        <w:t>Zamawiający</w:t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="00A82D0A" w:rsidRPr="00763C39">
        <w:rPr>
          <w:rFonts w:ascii="Times New Roman" w:hAnsi="Times New Roman" w:cs="Times New Roman"/>
          <w:sz w:val="24"/>
          <w:szCs w:val="24"/>
        </w:rPr>
        <w:tab/>
      </w:r>
      <w:r w:rsidRPr="00763C39">
        <w:rPr>
          <w:rFonts w:ascii="Times New Roman" w:hAnsi="Times New Roman" w:cs="Times New Roman"/>
          <w:sz w:val="24"/>
          <w:szCs w:val="24"/>
        </w:rPr>
        <w:t xml:space="preserve">      </w:t>
      </w:r>
      <w:r w:rsidR="00CE4839" w:rsidRPr="00763C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2D0A" w:rsidRPr="00763C39">
        <w:rPr>
          <w:rFonts w:ascii="Times New Roman" w:hAnsi="Times New Roman" w:cs="Times New Roman"/>
          <w:sz w:val="24"/>
          <w:szCs w:val="24"/>
        </w:rPr>
        <w:t>Wykonawca</w:t>
      </w:r>
    </w:p>
    <w:p w14:paraId="4BFF7E64" w14:textId="77777777" w:rsidR="00B4091C" w:rsidRPr="00763C39" w:rsidRDefault="00B4091C" w:rsidP="000459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4091C" w:rsidRPr="00763C39" w:rsidSect="001A17AE">
      <w:footerReference w:type="default" r:id="rId8"/>
      <w:pgSz w:w="11906" w:h="16838"/>
      <w:pgMar w:top="851" w:right="1417" w:bottom="1702" w:left="1417" w:header="0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74239" w14:textId="77777777" w:rsidR="009B64E6" w:rsidRDefault="009B64E6" w:rsidP="00E13E1A">
      <w:pPr>
        <w:spacing w:after="0" w:line="240" w:lineRule="auto"/>
      </w:pPr>
      <w:r>
        <w:separator/>
      </w:r>
    </w:p>
  </w:endnote>
  <w:endnote w:type="continuationSeparator" w:id="0">
    <w:p w14:paraId="09319312" w14:textId="77777777" w:rsidR="009B64E6" w:rsidRDefault="009B64E6" w:rsidP="00E1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763261"/>
      <w:docPartObj>
        <w:docPartGallery w:val="Page Numbers (Bottom of Page)"/>
        <w:docPartUnique/>
      </w:docPartObj>
    </w:sdtPr>
    <w:sdtEndPr/>
    <w:sdtContent>
      <w:sdt>
        <w:sdtPr>
          <w:id w:val="-1972893345"/>
          <w:docPartObj>
            <w:docPartGallery w:val="Page Numbers (Top of Page)"/>
            <w:docPartUnique/>
          </w:docPartObj>
        </w:sdtPr>
        <w:sdtEndPr/>
        <w:sdtContent>
          <w:p w14:paraId="486FCA70" w14:textId="562B0B61" w:rsidR="00FD2805" w:rsidRPr="002E737F" w:rsidRDefault="00E13E1A">
            <w:pPr>
              <w:pStyle w:val="Stopk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37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B2513D" w:rsidRPr="002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2513D" w:rsidRPr="002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19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="00B2513D" w:rsidRPr="002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E737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B2513D" w:rsidRPr="002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B2513D" w:rsidRPr="002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19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="00B2513D" w:rsidRPr="002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3B61491" w14:textId="77777777" w:rsidR="00E13E1A" w:rsidRDefault="009B64E6">
            <w:pPr>
              <w:pStyle w:val="Stopka"/>
              <w:jc w:val="center"/>
            </w:pPr>
          </w:p>
        </w:sdtContent>
      </w:sdt>
    </w:sdtContent>
  </w:sdt>
  <w:p w14:paraId="7B3FA509" w14:textId="77777777" w:rsidR="00E13E1A" w:rsidRDefault="00E13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0F9DB" w14:textId="77777777" w:rsidR="009B64E6" w:rsidRDefault="009B64E6" w:rsidP="00E13E1A">
      <w:pPr>
        <w:spacing w:after="0" w:line="240" w:lineRule="auto"/>
      </w:pPr>
      <w:r>
        <w:separator/>
      </w:r>
    </w:p>
  </w:footnote>
  <w:footnote w:type="continuationSeparator" w:id="0">
    <w:p w14:paraId="1409AC30" w14:textId="77777777" w:rsidR="009B64E6" w:rsidRDefault="009B64E6" w:rsidP="00E13E1A">
      <w:pPr>
        <w:spacing w:after="0" w:line="240" w:lineRule="auto"/>
      </w:pPr>
      <w:r>
        <w:continuationSeparator/>
      </w:r>
    </w:p>
  </w:footnote>
  <w:footnote w:id="1">
    <w:p w14:paraId="607BA672" w14:textId="07E0F9AD" w:rsidR="00E01E5A" w:rsidRPr="00DE497A" w:rsidRDefault="00E01E5A">
      <w:pPr>
        <w:pStyle w:val="Tekstprzypisudolnego"/>
        <w:rPr>
          <w:rFonts w:ascii="Times New Roman" w:hAnsi="Times New Roman" w:cs="Times New Roman"/>
        </w:rPr>
      </w:pPr>
      <w:r w:rsidRPr="00DE497A">
        <w:rPr>
          <w:rStyle w:val="Odwoanieprzypisudolnego"/>
          <w:rFonts w:ascii="Times New Roman" w:hAnsi="Times New Roman" w:cs="Times New Roman"/>
        </w:rPr>
        <w:footnoteRef/>
      </w:r>
      <w:r w:rsidRPr="00DE497A">
        <w:rPr>
          <w:rFonts w:ascii="Times New Roman" w:hAnsi="Times New Roman" w:cs="Times New Roman"/>
        </w:rPr>
        <w:t xml:space="preserve"> </w:t>
      </w:r>
      <w:r w:rsidRPr="00DE497A">
        <w:rPr>
          <w:rFonts w:ascii="Times New Roman" w:hAnsi="Times New Roman" w:cs="Times New Roman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4E54"/>
    <w:multiLevelType w:val="hybridMultilevel"/>
    <w:tmpl w:val="019E4820"/>
    <w:lvl w:ilvl="0" w:tplc="89B20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4978EB"/>
    <w:multiLevelType w:val="hybridMultilevel"/>
    <w:tmpl w:val="43405528"/>
    <w:lvl w:ilvl="0" w:tplc="378666FA">
      <w:start w:val="1"/>
      <w:numFmt w:val="decimal"/>
      <w:lvlText w:val="%1."/>
      <w:lvlJc w:val="left"/>
      <w:pPr>
        <w:ind w:left="3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B9C0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A4846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C8896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4C47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84C78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C430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EEDFC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92404"/>
    <w:multiLevelType w:val="hybridMultilevel"/>
    <w:tmpl w:val="4DB224A4"/>
    <w:lvl w:ilvl="0" w:tplc="A7841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12EF1"/>
    <w:multiLevelType w:val="hybridMultilevel"/>
    <w:tmpl w:val="DB4A57EE"/>
    <w:lvl w:ilvl="0" w:tplc="A5BEE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67207"/>
    <w:multiLevelType w:val="hybridMultilevel"/>
    <w:tmpl w:val="97E2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EC1"/>
    <w:multiLevelType w:val="hybridMultilevel"/>
    <w:tmpl w:val="6BD2B432"/>
    <w:lvl w:ilvl="0" w:tplc="37C634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3E004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0FE9"/>
    <w:multiLevelType w:val="hybridMultilevel"/>
    <w:tmpl w:val="429496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7045CA"/>
    <w:multiLevelType w:val="hybridMultilevel"/>
    <w:tmpl w:val="38EC1582"/>
    <w:lvl w:ilvl="0" w:tplc="3A32E3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579E"/>
    <w:multiLevelType w:val="hybridMultilevel"/>
    <w:tmpl w:val="B8869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4EFE"/>
    <w:multiLevelType w:val="hybridMultilevel"/>
    <w:tmpl w:val="BDD2D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5A8BF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937"/>
    <w:multiLevelType w:val="hybridMultilevel"/>
    <w:tmpl w:val="A516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D1758"/>
    <w:multiLevelType w:val="hybridMultilevel"/>
    <w:tmpl w:val="5B763872"/>
    <w:lvl w:ilvl="0" w:tplc="37C634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0BDD"/>
    <w:multiLevelType w:val="hybridMultilevel"/>
    <w:tmpl w:val="A5AEA062"/>
    <w:lvl w:ilvl="0" w:tplc="36F84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7">
      <w:start w:val="1"/>
      <w:numFmt w:val="lowerLetter"/>
      <w:lvlText w:val="%3)"/>
      <w:lvlJc w:val="left"/>
      <w:pPr>
        <w:ind w:left="2165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95699"/>
    <w:multiLevelType w:val="hybridMultilevel"/>
    <w:tmpl w:val="A2669A44"/>
    <w:lvl w:ilvl="0" w:tplc="3A32E3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DC"/>
    <w:rsid w:val="000116B4"/>
    <w:rsid w:val="00017ED1"/>
    <w:rsid w:val="00021FAA"/>
    <w:rsid w:val="0002732A"/>
    <w:rsid w:val="00027C8E"/>
    <w:rsid w:val="00034BA6"/>
    <w:rsid w:val="00036B31"/>
    <w:rsid w:val="00045997"/>
    <w:rsid w:val="00052DA1"/>
    <w:rsid w:val="0005530F"/>
    <w:rsid w:val="00067B07"/>
    <w:rsid w:val="00073C15"/>
    <w:rsid w:val="00076379"/>
    <w:rsid w:val="00077144"/>
    <w:rsid w:val="00085D3B"/>
    <w:rsid w:val="0009688D"/>
    <w:rsid w:val="000A18DC"/>
    <w:rsid w:val="000A2903"/>
    <w:rsid w:val="000B285B"/>
    <w:rsid w:val="000D0CEE"/>
    <w:rsid w:val="000E5438"/>
    <w:rsid w:val="000E732B"/>
    <w:rsid w:val="0011305D"/>
    <w:rsid w:val="001178A7"/>
    <w:rsid w:val="00131BEC"/>
    <w:rsid w:val="00136A37"/>
    <w:rsid w:val="001459F1"/>
    <w:rsid w:val="001467D5"/>
    <w:rsid w:val="001516F7"/>
    <w:rsid w:val="001576C4"/>
    <w:rsid w:val="00175200"/>
    <w:rsid w:val="00181AE4"/>
    <w:rsid w:val="001A17AE"/>
    <w:rsid w:val="001C36F6"/>
    <w:rsid w:val="001C75D6"/>
    <w:rsid w:val="001D1654"/>
    <w:rsid w:val="002164AE"/>
    <w:rsid w:val="00241123"/>
    <w:rsid w:val="00244F83"/>
    <w:rsid w:val="002555D6"/>
    <w:rsid w:val="00255FDE"/>
    <w:rsid w:val="00264D2E"/>
    <w:rsid w:val="00283157"/>
    <w:rsid w:val="00292A83"/>
    <w:rsid w:val="00297F43"/>
    <w:rsid w:val="002B1FCB"/>
    <w:rsid w:val="002B712B"/>
    <w:rsid w:val="002C7BC3"/>
    <w:rsid w:val="002E6A00"/>
    <w:rsid w:val="002E737F"/>
    <w:rsid w:val="00326E75"/>
    <w:rsid w:val="003303E1"/>
    <w:rsid w:val="003608A0"/>
    <w:rsid w:val="003616C9"/>
    <w:rsid w:val="00377A73"/>
    <w:rsid w:val="0038279F"/>
    <w:rsid w:val="003924F4"/>
    <w:rsid w:val="003A4918"/>
    <w:rsid w:val="003A52FF"/>
    <w:rsid w:val="003C65DD"/>
    <w:rsid w:val="003C6841"/>
    <w:rsid w:val="003E4023"/>
    <w:rsid w:val="003F0A0C"/>
    <w:rsid w:val="00405E08"/>
    <w:rsid w:val="00414CDC"/>
    <w:rsid w:val="00414E3B"/>
    <w:rsid w:val="00416217"/>
    <w:rsid w:val="00423DD4"/>
    <w:rsid w:val="00445D06"/>
    <w:rsid w:val="00460738"/>
    <w:rsid w:val="004711C2"/>
    <w:rsid w:val="00480245"/>
    <w:rsid w:val="00483906"/>
    <w:rsid w:val="00494400"/>
    <w:rsid w:val="004A02EE"/>
    <w:rsid w:val="004A19B9"/>
    <w:rsid w:val="004B0B31"/>
    <w:rsid w:val="004C359E"/>
    <w:rsid w:val="004D2129"/>
    <w:rsid w:val="004D6468"/>
    <w:rsid w:val="004F2038"/>
    <w:rsid w:val="004F4F55"/>
    <w:rsid w:val="0050015D"/>
    <w:rsid w:val="00505188"/>
    <w:rsid w:val="005061A7"/>
    <w:rsid w:val="00507C40"/>
    <w:rsid w:val="005259C8"/>
    <w:rsid w:val="005323A1"/>
    <w:rsid w:val="00540A8F"/>
    <w:rsid w:val="00543ABC"/>
    <w:rsid w:val="00552D92"/>
    <w:rsid w:val="005771A9"/>
    <w:rsid w:val="005A16AB"/>
    <w:rsid w:val="005A78A6"/>
    <w:rsid w:val="005B259E"/>
    <w:rsid w:val="005E463F"/>
    <w:rsid w:val="00646C2E"/>
    <w:rsid w:val="00670755"/>
    <w:rsid w:val="00691911"/>
    <w:rsid w:val="00693E18"/>
    <w:rsid w:val="006C1F1C"/>
    <w:rsid w:val="006D33AC"/>
    <w:rsid w:val="006D67ED"/>
    <w:rsid w:val="006E7E7A"/>
    <w:rsid w:val="007015B1"/>
    <w:rsid w:val="00711222"/>
    <w:rsid w:val="00737915"/>
    <w:rsid w:val="007445AC"/>
    <w:rsid w:val="007548A1"/>
    <w:rsid w:val="0075565F"/>
    <w:rsid w:val="00763C39"/>
    <w:rsid w:val="0077045A"/>
    <w:rsid w:val="007B0FB9"/>
    <w:rsid w:val="007C0726"/>
    <w:rsid w:val="007C251B"/>
    <w:rsid w:val="007C4B94"/>
    <w:rsid w:val="007D4EA9"/>
    <w:rsid w:val="007D6035"/>
    <w:rsid w:val="007E08E0"/>
    <w:rsid w:val="007E4821"/>
    <w:rsid w:val="007E7B03"/>
    <w:rsid w:val="00811518"/>
    <w:rsid w:val="00830C94"/>
    <w:rsid w:val="0084404F"/>
    <w:rsid w:val="00862342"/>
    <w:rsid w:val="0086265C"/>
    <w:rsid w:val="0087596B"/>
    <w:rsid w:val="00875A40"/>
    <w:rsid w:val="00883A08"/>
    <w:rsid w:val="008C4736"/>
    <w:rsid w:val="008E2A41"/>
    <w:rsid w:val="008E3900"/>
    <w:rsid w:val="008F310D"/>
    <w:rsid w:val="008F4BC1"/>
    <w:rsid w:val="008F6A73"/>
    <w:rsid w:val="008F7903"/>
    <w:rsid w:val="009335AD"/>
    <w:rsid w:val="00936450"/>
    <w:rsid w:val="00941296"/>
    <w:rsid w:val="00945361"/>
    <w:rsid w:val="0097099B"/>
    <w:rsid w:val="0097202D"/>
    <w:rsid w:val="0099426D"/>
    <w:rsid w:val="009965EB"/>
    <w:rsid w:val="009A1735"/>
    <w:rsid w:val="009A2F81"/>
    <w:rsid w:val="009A7A78"/>
    <w:rsid w:val="009B184A"/>
    <w:rsid w:val="009B2B9F"/>
    <w:rsid w:val="009B64E6"/>
    <w:rsid w:val="009C0D6D"/>
    <w:rsid w:val="009D54A4"/>
    <w:rsid w:val="009F2022"/>
    <w:rsid w:val="009F367C"/>
    <w:rsid w:val="009F4D71"/>
    <w:rsid w:val="009F4F81"/>
    <w:rsid w:val="00A2200B"/>
    <w:rsid w:val="00A35F13"/>
    <w:rsid w:val="00A37251"/>
    <w:rsid w:val="00A433AE"/>
    <w:rsid w:val="00A435E2"/>
    <w:rsid w:val="00A82D0A"/>
    <w:rsid w:val="00AA445C"/>
    <w:rsid w:val="00AB55DC"/>
    <w:rsid w:val="00AF3B57"/>
    <w:rsid w:val="00AF6083"/>
    <w:rsid w:val="00B01F66"/>
    <w:rsid w:val="00B03DCA"/>
    <w:rsid w:val="00B04BB0"/>
    <w:rsid w:val="00B07CBF"/>
    <w:rsid w:val="00B20581"/>
    <w:rsid w:val="00B2513D"/>
    <w:rsid w:val="00B3125A"/>
    <w:rsid w:val="00B3408E"/>
    <w:rsid w:val="00B35751"/>
    <w:rsid w:val="00B35964"/>
    <w:rsid w:val="00B4091C"/>
    <w:rsid w:val="00B646CC"/>
    <w:rsid w:val="00B75158"/>
    <w:rsid w:val="00B773C6"/>
    <w:rsid w:val="00B87056"/>
    <w:rsid w:val="00BA70A4"/>
    <w:rsid w:val="00BA7729"/>
    <w:rsid w:val="00BB147B"/>
    <w:rsid w:val="00BE3CC9"/>
    <w:rsid w:val="00BE5A95"/>
    <w:rsid w:val="00BF0D40"/>
    <w:rsid w:val="00C01CDD"/>
    <w:rsid w:val="00C0541D"/>
    <w:rsid w:val="00C05F68"/>
    <w:rsid w:val="00C07F1C"/>
    <w:rsid w:val="00C16D9D"/>
    <w:rsid w:val="00C362A1"/>
    <w:rsid w:val="00C36B2F"/>
    <w:rsid w:val="00C50382"/>
    <w:rsid w:val="00C54A0F"/>
    <w:rsid w:val="00C8460F"/>
    <w:rsid w:val="00C953B4"/>
    <w:rsid w:val="00CA5AF1"/>
    <w:rsid w:val="00CA69C7"/>
    <w:rsid w:val="00CE3569"/>
    <w:rsid w:val="00CE4839"/>
    <w:rsid w:val="00D2202F"/>
    <w:rsid w:val="00D226C7"/>
    <w:rsid w:val="00D33568"/>
    <w:rsid w:val="00D4380F"/>
    <w:rsid w:val="00D52D76"/>
    <w:rsid w:val="00D53DA2"/>
    <w:rsid w:val="00D56F28"/>
    <w:rsid w:val="00D72E61"/>
    <w:rsid w:val="00D80E8D"/>
    <w:rsid w:val="00D87733"/>
    <w:rsid w:val="00D92293"/>
    <w:rsid w:val="00D96010"/>
    <w:rsid w:val="00D963B2"/>
    <w:rsid w:val="00DB42DC"/>
    <w:rsid w:val="00DC2B82"/>
    <w:rsid w:val="00DC4FE0"/>
    <w:rsid w:val="00DC7908"/>
    <w:rsid w:val="00DD1C47"/>
    <w:rsid w:val="00DE497A"/>
    <w:rsid w:val="00E01E5A"/>
    <w:rsid w:val="00E04D76"/>
    <w:rsid w:val="00E13E1A"/>
    <w:rsid w:val="00E26723"/>
    <w:rsid w:val="00E34A0C"/>
    <w:rsid w:val="00E41DC1"/>
    <w:rsid w:val="00E53CCC"/>
    <w:rsid w:val="00E57A74"/>
    <w:rsid w:val="00E62576"/>
    <w:rsid w:val="00E668DC"/>
    <w:rsid w:val="00E70436"/>
    <w:rsid w:val="00E767A3"/>
    <w:rsid w:val="00EA7D21"/>
    <w:rsid w:val="00EB09D9"/>
    <w:rsid w:val="00EC122D"/>
    <w:rsid w:val="00EC6D71"/>
    <w:rsid w:val="00EC6DC7"/>
    <w:rsid w:val="00ED2FEB"/>
    <w:rsid w:val="00EE2FBB"/>
    <w:rsid w:val="00EE7CC7"/>
    <w:rsid w:val="00F03745"/>
    <w:rsid w:val="00F252D5"/>
    <w:rsid w:val="00F25D35"/>
    <w:rsid w:val="00F2780A"/>
    <w:rsid w:val="00F45E57"/>
    <w:rsid w:val="00F463F6"/>
    <w:rsid w:val="00F6095F"/>
    <w:rsid w:val="00F62ADC"/>
    <w:rsid w:val="00F838FC"/>
    <w:rsid w:val="00F844A2"/>
    <w:rsid w:val="00F85843"/>
    <w:rsid w:val="00F85A95"/>
    <w:rsid w:val="00F915C7"/>
    <w:rsid w:val="00F91F6D"/>
    <w:rsid w:val="00FA2BFB"/>
    <w:rsid w:val="00FD2805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C6E2C"/>
  <w15:docId w15:val="{A513C638-6AF6-42F4-A2A4-DADE8B5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E1A"/>
  </w:style>
  <w:style w:type="paragraph" w:styleId="Stopka">
    <w:name w:val="footer"/>
    <w:basedOn w:val="Normalny"/>
    <w:link w:val="StopkaZnak"/>
    <w:uiPriority w:val="99"/>
    <w:unhideWhenUsed/>
    <w:rsid w:val="00E13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E1A"/>
  </w:style>
  <w:style w:type="paragraph" w:styleId="Tekstdymka">
    <w:name w:val="Balloon Text"/>
    <w:basedOn w:val="Normalny"/>
    <w:link w:val="TekstdymkaZnak"/>
    <w:uiPriority w:val="99"/>
    <w:semiHidden/>
    <w:unhideWhenUsed/>
    <w:rsid w:val="00E1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03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A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A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A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59E"/>
    <w:rPr>
      <w:b/>
      <w:bCs/>
      <w:sz w:val="20"/>
      <w:szCs w:val="20"/>
    </w:rPr>
  </w:style>
  <w:style w:type="paragraph" w:customStyle="1" w:styleId="Default">
    <w:name w:val="Default"/>
    <w:rsid w:val="00283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E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E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A5EB-9D76-4F40-B3E3-3095BE13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Bernadeta Mandok</dc:creator>
  <cp:lastModifiedBy>Maria Rzepa</cp:lastModifiedBy>
  <cp:revision>4</cp:revision>
  <cp:lastPrinted>2025-01-21T09:59:00Z</cp:lastPrinted>
  <dcterms:created xsi:type="dcterms:W3CDTF">2025-03-07T08:07:00Z</dcterms:created>
  <dcterms:modified xsi:type="dcterms:W3CDTF">2025-03-07T08:27:00Z</dcterms:modified>
</cp:coreProperties>
</file>