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9F" w:rsidRDefault="00D41F9F" w:rsidP="00D41F9F">
      <w:pPr>
        <w:jc w:val="center"/>
      </w:pPr>
      <w:r>
        <w:rPr>
          <w:rFonts w:ascii="Bookman Old Style" w:hAnsi="Bookman Old Style" w:cs="Bookman Old Style"/>
          <w:b/>
        </w:rPr>
        <w:t>WZÓR UMOWY NA DOSTAWY</w:t>
      </w:r>
    </w:p>
    <w:p w:rsidR="00D41F9F" w:rsidRDefault="00D41F9F" w:rsidP="00D41F9F">
      <w:pPr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r>
        <w:rPr>
          <w:rFonts w:ascii="Bookman Old Style" w:hAnsi="Bookman Old Style" w:cs="Bookman Old Style"/>
          <w:sz w:val="22"/>
          <w:szCs w:val="22"/>
        </w:rPr>
        <w:t>zawarta  w dniu  ……………………………… w Gliwicach,</w:t>
      </w:r>
      <w:r>
        <w:rPr>
          <w:rFonts w:ascii="Bookman Old Style" w:hAnsi="Bookman Old Style" w:cs="Bookman Old Style"/>
          <w:b/>
          <w:sz w:val="22"/>
          <w:szCs w:val="22"/>
        </w:rPr>
        <w:t xml:space="preserve">          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D41F9F" w:rsidRDefault="00D41F9F" w:rsidP="00D41F9F">
      <w:r>
        <w:rPr>
          <w:rFonts w:ascii="Bookman Old Style" w:hAnsi="Bookman Old Style" w:cs="Bookman Old Style"/>
          <w:b/>
          <w:sz w:val="22"/>
          <w:szCs w:val="22"/>
        </w:rPr>
        <w:t>pomiędzy:</w:t>
      </w:r>
    </w:p>
    <w:p w:rsidR="00D41F9F" w:rsidRDefault="00D41F9F" w:rsidP="00D41F9F">
      <w:pPr>
        <w:jc w:val="both"/>
      </w:pPr>
      <w:r>
        <w:rPr>
          <w:rFonts w:ascii="Bookman Old Style" w:hAnsi="Bookman Old Style" w:cs="Bookman Old Style"/>
          <w:b/>
          <w:sz w:val="22"/>
          <w:szCs w:val="22"/>
        </w:rPr>
        <w:t>Gliwice- Miasto na prawach powiatu ul.</w:t>
      </w:r>
      <w:r w:rsidR="00B3577D">
        <w:rPr>
          <w:rFonts w:ascii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</w:rPr>
        <w:t>Zwycięstwa 21, w imieniu którego działa Wojciech Kijewski dyrektor Szkoły Podstawowej nr 11 im</w:t>
      </w:r>
      <w:r w:rsidR="00B3577D">
        <w:rPr>
          <w:rFonts w:ascii="Bookman Old Style" w:hAnsi="Bookman Old Style" w:cs="Bookman Old Style"/>
          <w:b/>
          <w:sz w:val="22"/>
          <w:szCs w:val="22"/>
        </w:rPr>
        <w:t>.</w:t>
      </w:r>
      <w:r>
        <w:rPr>
          <w:rFonts w:ascii="Bookman Old Style" w:hAnsi="Bookman Old Style" w:cs="Bookman Old Style"/>
          <w:b/>
          <w:sz w:val="22"/>
          <w:szCs w:val="22"/>
        </w:rPr>
        <w:t xml:space="preserve"> Hugona Kołłątaja, </w:t>
      </w:r>
      <w:r>
        <w:rPr>
          <w:rFonts w:ascii="Bookman Old Style" w:hAnsi="Bookman Old Style" w:cs="Bookman Old Style"/>
          <w:sz w:val="22"/>
          <w:szCs w:val="22"/>
        </w:rPr>
        <w:t xml:space="preserve">ul. Pocztowa 31 , </w:t>
      </w:r>
      <w:r w:rsidR="00B3577D">
        <w:rPr>
          <w:rFonts w:ascii="Bookman Old Style" w:hAnsi="Bookman Old Style" w:cs="Bookman Old Style"/>
          <w:sz w:val="22"/>
          <w:szCs w:val="22"/>
        </w:rPr>
        <w:t>44-100 Gliwice</w:t>
      </w:r>
    </w:p>
    <w:p w:rsidR="00D41F9F" w:rsidRDefault="00D41F9F" w:rsidP="00D41F9F">
      <w:pPr>
        <w:jc w:val="both"/>
      </w:pPr>
      <w:r>
        <w:rPr>
          <w:rFonts w:ascii="Bookman Old Style" w:hAnsi="Bookman Old Style" w:cs="Bookman Old Style"/>
          <w:sz w:val="22"/>
          <w:szCs w:val="22"/>
        </w:rPr>
        <w:t>NIP :6311006640</w:t>
      </w:r>
    </w:p>
    <w:p w:rsidR="00D41F9F" w:rsidRDefault="00D41F9F" w:rsidP="00D41F9F">
      <w:pPr>
        <w:rPr>
          <w:rFonts w:ascii="Bookman Old Style" w:hAnsi="Bookman Old Style" w:cs="Bookman Old Style"/>
          <w:sz w:val="22"/>
          <w:szCs w:val="22"/>
        </w:rPr>
      </w:pPr>
    </w:p>
    <w:p w:rsidR="00D41F9F" w:rsidRDefault="00D41F9F" w:rsidP="00D41F9F">
      <w:pPr>
        <w:rPr>
          <w:rFonts w:ascii="Bookman Old Style" w:hAnsi="Bookman Old Style" w:cs="Bookman Old Style"/>
          <w:sz w:val="22"/>
          <w:szCs w:val="22"/>
        </w:rPr>
      </w:pPr>
    </w:p>
    <w:p w:rsidR="00D41F9F" w:rsidRDefault="00D41F9F" w:rsidP="00D41F9F">
      <w:r>
        <w:rPr>
          <w:rFonts w:ascii="Bookman Old Style" w:hAnsi="Bookman Old Style" w:cs="Bookman Old Style"/>
          <w:sz w:val="22"/>
          <w:szCs w:val="22"/>
        </w:rPr>
        <w:t xml:space="preserve">zwanej dalej  „ </w:t>
      </w:r>
      <w:r>
        <w:rPr>
          <w:rFonts w:ascii="Bookman Old Style" w:hAnsi="Bookman Old Style" w:cs="Bookman Old Style"/>
          <w:b/>
          <w:sz w:val="22"/>
          <w:szCs w:val="22"/>
        </w:rPr>
        <w:t>ZAMAWIAJĄCYM”</w:t>
      </w:r>
    </w:p>
    <w:p w:rsidR="00D41F9F" w:rsidRDefault="00D41F9F" w:rsidP="00D41F9F">
      <w:pPr>
        <w:jc w:val="center"/>
      </w:pPr>
      <w:r>
        <w:rPr>
          <w:rFonts w:ascii="Bookman Old Style" w:hAnsi="Bookman Old Style" w:cs="Bookman Old Style"/>
          <w:b/>
          <w:sz w:val="22"/>
          <w:szCs w:val="22"/>
        </w:rPr>
        <w:t>a</w:t>
      </w:r>
    </w:p>
    <w:p w:rsidR="00D41F9F" w:rsidRDefault="00D41F9F" w:rsidP="00D41F9F">
      <w:r>
        <w:rPr>
          <w:rFonts w:ascii="Bookman Old Style" w:hAnsi="Bookman Old Style" w:cs="Bookman Old Style"/>
          <w:sz w:val="22"/>
          <w:szCs w:val="22"/>
        </w:rPr>
        <w:t>………………………………………………………………………………………………….</w:t>
      </w:r>
    </w:p>
    <w:p w:rsidR="00D41F9F" w:rsidRDefault="00D41F9F" w:rsidP="00D41F9F">
      <w:r>
        <w:rPr>
          <w:rFonts w:ascii="Bookman Old Style" w:hAnsi="Bookman Old Style" w:cs="Bookman Old Style"/>
          <w:sz w:val="22"/>
          <w:szCs w:val="22"/>
        </w:rPr>
        <w:t>………………………………………………………………………………………………….</w:t>
      </w:r>
    </w:p>
    <w:p w:rsidR="00D41F9F" w:rsidRDefault="00D41F9F" w:rsidP="00D41F9F">
      <w:r>
        <w:rPr>
          <w:rFonts w:ascii="Bookman Old Style" w:hAnsi="Bookman Old Style" w:cs="Bookman Old Style"/>
          <w:sz w:val="22"/>
          <w:szCs w:val="22"/>
        </w:rPr>
        <w:t>………………………………………………………………………………………………….</w:t>
      </w:r>
    </w:p>
    <w:p w:rsidR="00D41F9F" w:rsidRDefault="00D41F9F" w:rsidP="00D41F9F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r>
        <w:rPr>
          <w:rFonts w:ascii="Bookman Old Style" w:hAnsi="Bookman Old Style" w:cs="Bookman Old Style"/>
          <w:sz w:val="22"/>
          <w:szCs w:val="22"/>
        </w:rPr>
        <w:t>reprezentowanym przez:</w:t>
      </w:r>
    </w:p>
    <w:p w:rsidR="00D41F9F" w:rsidRDefault="00D41F9F" w:rsidP="00D41F9F">
      <w:r>
        <w:rPr>
          <w:rFonts w:ascii="Bookman Old Style" w:hAnsi="Bookman Old Style" w:cs="Bookman Old Style"/>
          <w:sz w:val="22"/>
          <w:szCs w:val="22"/>
        </w:rPr>
        <w:t>…………………………………………………………………………………………………</w:t>
      </w:r>
    </w:p>
    <w:p w:rsidR="00D41F9F" w:rsidRDefault="00D41F9F" w:rsidP="00D41F9F">
      <w:r>
        <w:rPr>
          <w:rFonts w:ascii="Bookman Old Style" w:hAnsi="Bookman Old Style" w:cs="Bookman Old Style"/>
          <w:sz w:val="22"/>
          <w:szCs w:val="22"/>
        </w:rPr>
        <w:t>…………………………………………………………………………………………………..</w:t>
      </w:r>
    </w:p>
    <w:p w:rsidR="00D41F9F" w:rsidRDefault="00D41F9F" w:rsidP="00D41F9F">
      <w:pPr>
        <w:rPr>
          <w:rFonts w:ascii="Bookman Old Style" w:hAnsi="Bookman Old Style" w:cs="Bookman Old Style"/>
          <w:sz w:val="22"/>
          <w:szCs w:val="22"/>
        </w:rPr>
      </w:pPr>
    </w:p>
    <w:p w:rsidR="00D41F9F" w:rsidRDefault="00D41F9F" w:rsidP="00D41F9F">
      <w:r>
        <w:rPr>
          <w:rFonts w:ascii="Bookman Old Style" w:hAnsi="Bookman Old Style" w:cs="Bookman Old Style"/>
          <w:sz w:val="22"/>
          <w:szCs w:val="22"/>
        </w:rPr>
        <w:t>zwanego dalej „</w:t>
      </w:r>
      <w:r>
        <w:rPr>
          <w:rFonts w:ascii="Bookman Old Style" w:hAnsi="Bookman Old Style" w:cs="Bookman Old Style"/>
          <w:b/>
          <w:sz w:val="22"/>
          <w:szCs w:val="22"/>
        </w:rPr>
        <w:t>DOSTAWCĄ”</w:t>
      </w:r>
    </w:p>
    <w:p w:rsidR="00D41F9F" w:rsidRDefault="00D41F9F" w:rsidP="00D41F9F">
      <w:pPr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autoSpaceDE w:val="0"/>
      </w:pPr>
      <w:r>
        <w:rPr>
          <w:rFonts w:ascii="Bookman Old Style" w:hAnsi="Bookman Old Style" w:cs="Bookman Old Style"/>
          <w:color w:val="000000"/>
          <w:sz w:val="22"/>
          <w:szCs w:val="22"/>
        </w:rPr>
        <w:t>Na podstawie dokonanego przez Zamawiającego wyboru oferty Dostawcy w postępowaniu nie wymagającym stosowania przepisów ustawy z dnia 29 stycznia 2004 r. Prawo zamówień publicznych (Dz.U. z 2015 poz. 2164 ze zm.) zgodnie z art.4 pkt 8</w:t>
      </w:r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 xml:space="preserve">, </w:t>
      </w:r>
      <w:r>
        <w:rPr>
          <w:rFonts w:ascii="Bookman Old Style" w:hAnsi="Bookman Old Style" w:cs="Bookman Old Style"/>
          <w:color w:val="000000"/>
          <w:sz w:val="22"/>
          <w:szCs w:val="22"/>
        </w:rPr>
        <w:t>na Zakup i dostawę artykułów żywnościowych dla stołówki Szkoły Podstawowej nr 11 w Gliwicach   , została zawar</w:t>
      </w:r>
      <w:r>
        <w:rPr>
          <w:color w:val="000000"/>
        </w:rPr>
        <w:t>ta</w:t>
      </w:r>
    </w:p>
    <w:p w:rsidR="00D41F9F" w:rsidRDefault="00D41F9F" w:rsidP="00D41F9F">
      <w:pPr>
        <w:autoSpaceDE w:val="0"/>
      </w:pPr>
      <w:r>
        <w:rPr>
          <w:color w:val="000000"/>
        </w:rPr>
        <w:t>umowa następującej tre</w:t>
      </w:r>
      <w:r>
        <w:rPr>
          <w:rFonts w:ascii="TimesNewRoman" w:hAnsi="TimesNewRoman" w:cs="TimesNewRoman"/>
          <w:color w:val="000000"/>
        </w:rPr>
        <w:t>ś</w:t>
      </w:r>
      <w:r>
        <w:rPr>
          <w:color w:val="000000"/>
        </w:rPr>
        <w:t>ci:</w:t>
      </w:r>
    </w:p>
    <w:p w:rsidR="00D41F9F" w:rsidRDefault="00D41F9F" w:rsidP="00D41F9F">
      <w:pPr>
        <w:jc w:val="center"/>
      </w:pPr>
      <w:r>
        <w:rPr>
          <w:rFonts w:ascii="Bookman Old Style" w:hAnsi="Bookman Old Style" w:cs="Bookman Old Style"/>
          <w:b/>
          <w:sz w:val="22"/>
          <w:szCs w:val="22"/>
        </w:rPr>
        <w:t>§1</w:t>
      </w:r>
    </w:p>
    <w:p w:rsidR="00D41F9F" w:rsidRDefault="00D41F9F" w:rsidP="00D41F9F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ind w:left="720" w:hanging="720"/>
        <w:jc w:val="both"/>
      </w:pPr>
      <w:r>
        <w:rPr>
          <w:rFonts w:ascii="Bookman Old Style" w:hAnsi="Bookman Old Style" w:cs="Bookman Old Style"/>
          <w:sz w:val="22"/>
          <w:szCs w:val="22"/>
        </w:rPr>
        <w:t>1.  Przedmiotem umowy jest dostarczanie przez Dostawcę ……………………………….,</w:t>
      </w:r>
    </w:p>
    <w:p w:rsidR="00D41F9F" w:rsidRDefault="00D41F9F" w:rsidP="00D41F9F">
      <w:pPr>
        <w:ind w:left="360" w:hanging="360"/>
        <w:jc w:val="both"/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   </w:t>
      </w:r>
      <w:r>
        <w:rPr>
          <w:rFonts w:ascii="Bookman Old Style" w:hAnsi="Bookman Old Style" w:cs="Bookman Old Style"/>
          <w:sz w:val="22"/>
          <w:szCs w:val="22"/>
        </w:rPr>
        <w:t>dla stołówki szkolnej Szkoły Podstawowej nr 11 w Gliwicach</w:t>
      </w:r>
    </w:p>
    <w:p w:rsidR="00D41F9F" w:rsidRDefault="00D41F9F" w:rsidP="00D41F9F">
      <w:pPr>
        <w:ind w:left="360" w:hanging="180"/>
        <w:jc w:val="both"/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hAnsi="Bookman Old Style" w:cs="Bookman Old Style"/>
          <w:sz w:val="22"/>
          <w:szCs w:val="22"/>
        </w:rPr>
        <w:t>na warunkach zawartych w załącznikach do zapytania cenowego, stanowiącym        załącznik niniejszej umowy, będącym jej integralną częścią.</w:t>
      </w:r>
    </w:p>
    <w:p w:rsidR="00D41F9F" w:rsidRDefault="00D41F9F" w:rsidP="00D41F9F">
      <w:pPr>
        <w:ind w:left="360" w:hanging="180"/>
        <w:jc w:val="both"/>
        <w:rPr>
          <w:rFonts w:ascii="Bookman Old Style" w:hAnsi="Bookman Old Style" w:cs="Bookman Old Style"/>
          <w:sz w:val="22"/>
          <w:szCs w:val="22"/>
        </w:rPr>
      </w:pPr>
    </w:p>
    <w:p w:rsidR="00D41F9F" w:rsidRDefault="00D41F9F" w:rsidP="00D41F9F">
      <w:pPr>
        <w:ind w:left="360" w:hanging="360"/>
        <w:jc w:val="both"/>
      </w:pPr>
      <w:r>
        <w:rPr>
          <w:rFonts w:ascii="Bookman Old Style" w:hAnsi="Bookman Old Style" w:cs="Bookman Old Style"/>
          <w:sz w:val="22"/>
          <w:szCs w:val="22"/>
        </w:rPr>
        <w:t>2. Ceny jednostkowe towarów określone w szczegółowych formularzach cenowych  dla ( zadań 1,2, 4, 5, 6) stanowiące integralną część umowy nie mogą ulec zmianie przez cały okres obowiązywania umowy.</w:t>
      </w:r>
    </w:p>
    <w:p w:rsidR="00D41F9F" w:rsidRDefault="00D41F9F" w:rsidP="00D41F9F">
      <w:pPr>
        <w:ind w:left="360" w:hanging="360"/>
        <w:jc w:val="both"/>
        <w:rPr>
          <w:rFonts w:ascii="Bookman Old Style" w:hAnsi="Bookman Old Style" w:cs="Bookman Old Style"/>
          <w:sz w:val="22"/>
          <w:szCs w:val="22"/>
        </w:rPr>
      </w:pPr>
    </w:p>
    <w:p w:rsidR="00D41F9F" w:rsidRDefault="00D41F9F" w:rsidP="00D41F9F">
      <w:pPr>
        <w:ind w:left="360" w:hanging="360"/>
        <w:jc w:val="both"/>
      </w:pPr>
      <w:r>
        <w:rPr>
          <w:rFonts w:ascii="Bookman Old Style" w:hAnsi="Bookman Old Style" w:cs="Bookman Old Style"/>
          <w:sz w:val="22"/>
          <w:szCs w:val="22"/>
        </w:rPr>
        <w:t xml:space="preserve">3. Ceny jednostkowe towarów określone w  zadaniu nr 3 (ziemniaki , warzywa,. owoce) mogą ulec zmianie, w uzasadnionych przypadkach dopuszcza się możliwość zmiany cen na podstawie cen rynkowych bądź sezonowych nie więcej niż 20% wartości podstawowej. </w:t>
      </w:r>
    </w:p>
    <w:p w:rsidR="00D41F9F" w:rsidRDefault="00D41F9F" w:rsidP="00D41F9F">
      <w:pPr>
        <w:ind w:left="360" w:hanging="360"/>
        <w:jc w:val="both"/>
        <w:rPr>
          <w:rFonts w:ascii="Bookman Old Style" w:hAnsi="Bookman Old Style" w:cs="Bookman Old Style"/>
          <w:sz w:val="22"/>
          <w:szCs w:val="22"/>
        </w:rPr>
      </w:pPr>
    </w:p>
    <w:p w:rsidR="00D41F9F" w:rsidRDefault="00D41F9F" w:rsidP="00D41F9F">
      <w:pPr>
        <w:numPr>
          <w:ilvl w:val="0"/>
          <w:numId w:val="4"/>
        </w:numPr>
        <w:jc w:val="both"/>
      </w:pPr>
      <w:r>
        <w:rPr>
          <w:rFonts w:ascii="Bookman Old Style" w:hAnsi="Bookman Old Style" w:cs="Bookman Old Style"/>
          <w:sz w:val="22"/>
          <w:szCs w:val="22"/>
        </w:rPr>
        <w:t>Każda zmiana postanowień niniejszej umowy wymaga formy pisemnej w postaci Aneksu i będzie obowiązywała po upływie 7 dni od daty podpisania. Na wniosek Dostawcy Zamawiający wyraża zgodę na zmianę cen jednostkowych w oparciu o ceny notowane na giełdzie .</w:t>
      </w:r>
      <w:r>
        <w:rPr>
          <w:rFonts w:ascii="Bookman Old Style" w:hAnsi="Bookman Old Style" w:cs="Bookman Old Style"/>
          <w:sz w:val="22"/>
          <w:szCs w:val="22"/>
          <w:u w:val="single"/>
        </w:rPr>
        <w:t xml:space="preserve"> </w:t>
      </w:r>
    </w:p>
    <w:p w:rsidR="00D41F9F" w:rsidRDefault="00D41F9F" w:rsidP="00D41F9F">
      <w:pPr>
        <w:ind w:left="360" w:hanging="360"/>
        <w:jc w:val="both"/>
      </w:pPr>
      <w:r>
        <w:rPr>
          <w:rFonts w:ascii="Bookman Old Style" w:hAnsi="Bookman Old Style" w:cs="Bookman Old Style"/>
          <w:sz w:val="22"/>
          <w:szCs w:val="22"/>
        </w:rPr>
        <w:lastRenderedPageBreak/>
        <w:t>5. Ilości podane w załączniku do zapytania cenowego są szacunkowe i nie wiążące dla Zamawiającego. Zamawiający ma prawo żądać produktu w danym asortymencie lub odstąpić od zamówienia.</w:t>
      </w:r>
    </w:p>
    <w:p w:rsidR="00D41F9F" w:rsidRDefault="00D41F9F" w:rsidP="00D41F9F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D41F9F" w:rsidRDefault="00D41F9F" w:rsidP="00D41F9F">
      <w:pPr>
        <w:jc w:val="center"/>
      </w:pPr>
      <w:r>
        <w:rPr>
          <w:rFonts w:ascii="Bookman Old Style" w:hAnsi="Bookman Old Style" w:cs="Bookman Old Style"/>
          <w:b/>
          <w:sz w:val="22"/>
          <w:szCs w:val="22"/>
        </w:rPr>
        <w:t>§2</w:t>
      </w:r>
    </w:p>
    <w:p w:rsidR="00D41F9F" w:rsidRDefault="00D41F9F" w:rsidP="00D41F9F">
      <w:pPr>
        <w:jc w:val="both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shd w:val="clear" w:color="auto" w:fill="FFFFFF"/>
        <w:ind w:left="360" w:hanging="360"/>
      </w:pPr>
      <w:r>
        <w:rPr>
          <w:rFonts w:ascii="Bookman Old Style" w:hAnsi="Bookman Old Style" w:cs="Bookman Old Style"/>
          <w:sz w:val="22"/>
          <w:szCs w:val="22"/>
        </w:rPr>
        <w:t>1.  Strony uzgadniają, że łączna wartość umowy na zad ………..     wynosi :; ………………….. ……………..     z   podatkiem VAT   (słownie złotych:  …………………………………………………………………………………………………..</w:t>
      </w:r>
    </w:p>
    <w:p w:rsidR="00D41F9F" w:rsidRDefault="00D41F9F" w:rsidP="00D41F9F">
      <w:pPr>
        <w:shd w:val="clear" w:color="auto" w:fill="FFFFFF"/>
        <w:ind w:left="360" w:hanging="360"/>
        <w:rPr>
          <w:rFonts w:ascii="Bookman Old Style" w:hAnsi="Bookman Old Style" w:cs="Bookman Old Style"/>
          <w:sz w:val="22"/>
          <w:szCs w:val="22"/>
        </w:rPr>
      </w:pPr>
    </w:p>
    <w:p w:rsidR="00D41F9F" w:rsidRDefault="00D41F9F" w:rsidP="00D41F9F">
      <w:pPr>
        <w:shd w:val="clear" w:color="auto" w:fill="FFFFFF"/>
        <w:ind w:left="360" w:hanging="360"/>
      </w:pPr>
      <w:r>
        <w:rPr>
          <w:rFonts w:ascii="Bookman Old Style" w:hAnsi="Bookman Old Style" w:cs="Bookman Old Style"/>
          <w:sz w:val="22"/>
          <w:szCs w:val="22"/>
        </w:rPr>
        <w:t>2.  Wartość określona powyżej jest sumą iloczynów jednostkowych właściwej asortymentowi ceny zawierającej podatek od towarów i usług. W wartości zamówienia zawarty jest koszt transportu do siedziby Zamawiającego oraz wszelkie inne koszty związane z realizacją zamówienia.</w:t>
      </w:r>
    </w:p>
    <w:p w:rsidR="00D41F9F" w:rsidRDefault="00D41F9F" w:rsidP="00D41F9F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D41F9F" w:rsidRDefault="00D41F9F" w:rsidP="00D41F9F">
      <w:pPr>
        <w:jc w:val="center"/>
      </w:pPr>
      <w:r>
        <w:rPr>
          <w:rFonts w:ascii="Bookman Old Style" w:hAnsi="Bookman Old Style" w:cs="Bookman Old Style"/>
          <w:b/>
          <w:sz w:val="22"/>
          <w:szCs w:val="22"/>
        </w:rPr>
        <w:t>§3</w:t>
      </w:r>
    </w:p>
    <w:p w:rsidR="00D41F9F" w:rsidRDefault="00D41F9F" w:rsidP="00D41F9F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ind w:left="540" w:hanging="540"/>
        <w:jc w:val="both"/>
      </w:pPr>
      <w:r>
        <w:rPr>
          <w:rFonts w:ascii="Bookman Old Style" w:hAnsi="Bookman Old Style" w:cs="Bookman Old Style"/>
          <w:sz w:val="22"/>
          <w:szCs w:val="22"/>
        </w:rPr>
        <w:t>1. Dokumentem potwierdzającym dostarczenie zamówionego towaru jest           faktura  wystawiona przez Dostawcę.</w:t>
      </w:r>
    </w:p>
    <w:p w:rsidR="00D41F9F" w:rsidRDefault="00D41F9F" w:rsidP="00D41F9F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D41F9F" w:rsidRDefault="00D41F9F" w:rsidP="00D41F9F">
      <w:pPr>
        <w:jc w:val="center"/>
      </w:pPr>
      <w:r>
        <w:rPr>
          <w:rFonts w:ascii="Bookman Old Style" w:hAnsi="Bookman Old Style" w:cs="Bookman Old Style"/>
          <w:b/>
          <w:sz w:val="22"/>
          <w:szCs w:val="22"/>
        </w:rPr>
        <w:t>§4</w:t>
      </w:r>
    </w:p>
    <w:p w:rsidR="00D41F9F" w:rsidRDefault="00D41F9F" w:rsidP="00D41F9F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ind w:left="360" w:hanging="360"/>
        <w:jc w:val="both"/>
      </w:pPr>
      <w:r>
        <w:rPr>
          <w:rFonts w:ascii="Bookman Old Style" w:hAnsi="Bookman Old Style" w:cs="Bookman Old Style"/>
          <w:sz w:val="22"/>
          <w:szCs w:val="22"/>
        </w:rPr>
        <w:t>1. Dostawca zobowiązuje się dostarczać towar spełniający wymogi określone w aktualnych przepisach prawnych, tj. dopuszczony do obrotu na terenie Polski oraz posiadający przewidziane prawem niezbędne certyfikaty lub atesty i bierze całkowitą odpowiedzialność w tym zakresie.</w:t>
      </w:r>
    </w:p>
    <w:p w:rsidR="00D41F9F" w:rsidRDefault="00D41F9F" w:rsidP="00D41F9F">
      <w:pPr>
        <w:ind w:left="360"/>
        <w:jc w:val="both"/>
        <w:rPr>
          <w:rFonts w:ascii="Bookman Old Style" w:hAnsi="Bookman Old Style" w:cs="Bookman Old Style"/>
          <w:sz w:val="22"/>
          <w:szCs w:val="22"/>
        </w:rPr>
      </w:pPr>
    </w:p>
    <w:p w:rsidR="00D41F9F" w:rsidRDefault="00D41F9F" w:rsidP="00D41F9F">
      <w:pPr>
        <w:ind w:left="360" w:hanging="360"/>
        <w:jc w:val="both"/>
      </w:pPr>
      <w:r>
        <w:rPr>
          <w:rFonts w:ascii="Bookman Old Style" w:hAnsi="Bookman Old Style" w:cs="Bookman Old Style"/>
          <w:sz w:val="22"/>
          <w:szCs w:val="22"/>
        </w:rPr>
        <w:t xml:space="preserve">2. Dostawca zobowiązuje się dostarczyć towar pełnowartościowy, wysokiej jakości pod względem właściwości organoleptycznych (świeżość, wygląd, smak, zapach) jak i odżywczych oraz posiadać maksymalny okres przydatności do spożycia przewidziany dla danego towaru, zamówiony  przez Zamawiającego w terminach i ilościach określonych przez odbiorcę  drogą telefoniczną przez intendenta lub osobę upoważnioną.    </w:t>
      </w:r>
    </w:p>
    <w:p w:rsidR="00D41F9F" w:rsidRDefault="00D41F9F" w:rsidP="00D41F9F">
      <w:pPr>
        <w:ind w:left="360" w:hanging="360"/>
        <w:jc w:val="both"/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1F9F" w:rsidRDefault="00D41F9F" w:rsidP="00D41F9F">
      <w:pPr>
        <w:ind w:left="360" w:hanging="360"/>
        <w:jc w:val="both"/>
      </w:pPr>
      <w:r>
        <w:rPr>
          <w:rFonts w:ascii="Bookman Old Style" w:hAnsi="Bookman Old Style" w:cs="Bookman Old Style"/>
          <w:sz w:val="22"/>
          <w:szCs w:val="22"/>
        </w:rPr>
        <w:t>3. Dostawca dostarczy …………………………………….. w wyznaczonym przez Zamawiającego dniu. Dostawca przekazuje towar osobie upoważnionej do odbioru i kontroli ilościowej oraz jakościowej w godzinach od 6.</w:t>
      </w:r>
      <w:r>
        <w:rPr>
          <w:rFonts w:ascii="Bookman Old Style" w:hAnsi="Bookman Old Style" w:cs="Bookman Old Style"/>
          <w:sz w:val="22"/>
          <w:szCs w:val="22"/>
          <w:u w:val="single"/>
          <w:vertAlign w:val="superscript"/>
        </w:rPr>
        <w:t>30</w:t>
      </w:r>
      <w:r>
        <w:rPr>
          <w:rFonts w:ascii="Bookman Old Style" w:hAnsi="Bookman Old Style" w:cs="Bookman Old Style"/>
          <w:sz w:val="22"/>
          <w:szCs w:val="22"/>
        </w:rPr>
        <w:t xml:space="preserve"> do 12.</w:t>
      </w:r>
      <w:r>
        <w:rPr>
          <w:rFonts w:ascii="Bookman Old Style" w:hAnsi="Bookman Old Style" w:cs="Bookman Old Style"/>
          <w:sz w:val="22"/>
          <w:szCs w:val="22"/>
          <w:u w:val="single"/>
          <w:vertAlign w:val="superscript"/>
        </w:rPr>
        <w:t xml:space="preserve">00 </w:t>
      </w:r>
    </w:p>
    <w:p w:rsidR="00D41F9F" w:rsidRDefault="00D41F9F" w:rsidP="00D41F9F">
      <w:pPr>
        <w:ind w:left="360"/>
        <w:jc w:val="both"/>
      </w:pPr>
      <w:r>
        <w:rPr>
          <w:rFonts w:ascii="Bookman Old Style" w:hAnsi="Bookman Old Style" w:cs="Bookman Old Style"/>
          <w:sz w:val="22"/>
          <w:szCs w:val="22"/>
        </w:rPr>
        <w:t>Szczegółowy opis i zakres przedmiotu zamówienia zawiera załącznik                 do zamówienia  ( wykazy asortymentu.)</w:t>
      </w:r>
    </w:p>
    <w:p w:rsidR="00D41F9F" w:rsidRDefault="00D41F9F" w:rsidP="00D41F9F">
      <w:pPr>
        <w:ind w:left="360"/>
        <w:jc w:val="both"/>
        <w:rPr>
          <w:rFonts w:ascii="Bookman Old Style" w:hAnsi="Bookman Old Style" w:cs="Bookman Old Style"/>
          <w:sz w:val="22"/>
          <w:szCs w:val="22"/>
        </w:rPr>
      </w:pPr>
    </w:p>
    <w:p w:rsidR="00D41F9F" w:rsidRDefault="00D41F9F" w:rsidP="00B3577D">
      <w:pPr>
        <w:ind w:left="360" w:hanging="360"/>
        <w:jc w:val="both"/>
      </w:pPr>
      <w:r>
        <w:rPr>
          <w:rFonts w:ascii="Bookman Old Style" w:hAnsi="Bookman Old Style" w:cs="Bookman Old Style"/>
          <w:sz w:val="22"/>
          <w:szCs w:val="22"/>
        </w:rPr>
        <w:t>4.  Dostawca zobowiązuje się dostarczać</w:t>
      </w:r>
      <w:r>
        <w:rPr>
          <w:rFonts w:ascii="Bookman Old Style" w:hAnsi="Bookman Old Style" w:cs="Bookman Old Style"/>
          <w:b/>
          <w:sz w:val="22"/>
          <w:szCs w:val="22"/>
        </w:rPr>
        <w:t xml:space="preserve"> do Stołówki szkolnej przy ulicy Pocztowej </w:t>
      </w:r>
      <w:r>
        <w:rPr>
          <w:rFonts w:ascii="Bookman Old Style" w:hAnsi="Bookman Old Style" w:cs="Bookman Old Style"/>
          <w:b/>
          <w:sz w:val="22"/>
          <w:szCs w:val="22"/>
          <w:u w:val="single"/>
        </w:rPr>
        <w:t xml:space="preserve">31  </w:t>
      </w:r>
      <w:r>
        <w:rPr>
          <w:rFonts w:ascii="Bookman Old Style" w:hAnsi="Bookman Old Style" w:cs="Bookman Old Style"/>
          <w:sz w:val="22"/>
          <w:szCs w:val="22"/>
        </w:rPr>
        <w:t xml:space="preserve"> towar  </w:t>
      </w:r>
      <w:r>
        <w:rPr>
          <w:rFonts w:ascii="Bookman Old Style" w:hAnsi="Bookman Old Style" w:cs="Bookman Old Style"/>
          <w:b/>
          <w:sz w:val="22"/>
          <w:szCs w:val="22"/>
        </w:rPr>
        <w:t>1-wszej</w:t>
      </w:r>
      <w:r>
        <w:rPr>
          <w:rFonts w:ascii="Bookman Old Style" w:hAnsi="Bookman Old Style" w:cs="Bookman Old Style"/>
          <w:sz w:val="22"/>
          <w:szCs w:val="22"/>
        </w:rPr>
        <w:t xml:space="preserve">  jakości spożywczej</w:t>
      </w:r>
      <w:r w:rsidR="00B3577D">
        <w:rPr>
          <w:rFonts w:ascii="Bookman Old Style" w:hAnsi="Bookman Old Style" w:cs="Bookman Old Style"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która będzie posiadać wymagane przez SANEPID atesty dopuszczające do spożycia.</w:t>
      </w:r>
    </w:p>
    <w:p w:rsidR="00D41F9F" w:rsidRDefault="00D41F9F" w:rsidP="00B3577D">
      <w:pPr>
        <w:ind w:left="360" w:hanging="360"/>
        <w:jc w:val="both"/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    </w:t>
      </w:r>
      <w:r>
        <w:rPr>
          <w:rFonts w:ascii="Bookman Old Style" w:hAnsi="Bookman Old Style" w:cs="Bookman Old Style"/>
          <w:sz w:val="22"/>
          <w:szCs w:val="22"/>
        </w:rPr>
        <w:t xml:space="preserve">Własnym transportem spełniającym wymagania sanitarno-higieniczne zgodne z obowiązującymi normami oraz wymogami HACCP. </w:t>
      </w:r>
    </w:p>
    <w:p w:rsidR="00D41F9F" w:rsidRDefault="00D41F9F" w:rsidP="00B3577D">
      <w:pPr>
        <w:ind w:left="360" w:hanging="360"/>
        <w:jc w:val="both"/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    </w:t>
      </w:r>
      <w:r>
        <w:rPr>
          <w:rFonts w:ascii="Bookman Old Style" w:hAnsi="Bookman Old Style" w:cs="Bookman Old Style"/>
          <w:sz w:val="22"/>
          <w:szCs w:val="22"/>
        </w:rPr>
        <w:t>Na własny koszt i własne ryzyko oraz do elastycznego reagowania na zwiększenie lub  zmniejszenie potrzeby Zamawiającego, w stosunki do danego asortymentu lub całości dostawy  w trakcie trwania umowy przez Zamawiającego.</w:t>
      </w:r>
    </w:p>
    <w:p w:rsidR="00D41F9F" w:rsidRDefault="00D41F9F" w:rsidP="00D41F9F">
      <w:pPr>
        <w:ind w:left="360" w:hanging="360"/>
        <w:jc w:val="both"/>
      </w:pPr>
      <w:r>
        <w:rPr>
          <w:rFonts w:ascii="Bookman Old Style" w:hAnsi="Bookman Old Style" w:cs="Bookman Old Style"/>
          <w:sz w:val="22"/>
          <w:szCs w:val="22"/>
        </w:rPr>
        <w:t>.</w:t>
      </w:r>
    </w:p>
    <w:p w:rsidR="00D41F9F" w:rsidRDefault="00D41F9F" w:rsidP="00D41F9F">
      <w:pPr>
        <w:shd w:val="clear" w:color="auto" w:fill="FFFFFF"/>
        <w:ind w:left="720" w:hanging="720"/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  </w:t>
      </w:r>
    </w:p>
    <w:p w:rsidR="00D41F9F" w:rsidRDefault="00D41F9F" w:rsidP="00D41F9F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jc w:val="center"/>
      </w:pPr>
      <w:r>
        <w:rPr>
          <w:rFonts w:ascii="Bookman Old Style" w:hAnsi="Bookman Old Style" w:cs="Bookman Old Style"/>
          <w:b/>
          <w:sz w:val="22"/>
          <w:szCs w:val="22"/>
        </w:rPr>
        <w:lastRenderedPageBreak/>
        <w:t>§5</w:t>
      </w:r>
    </w:p>
    <w:p w:rsidR="00D41F9F" w:rsidRDefault="00D41F9F" w:rsidP="00D41F9F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numPr>
          <w:ilvl w:val="0"/>
          <w:numId w:val="2"/>
        </w:numPr>
        <w:tabs>
          <w:tab w:val="left" w:pos="0"/>
        </w:tabs>
        <w:ind w:hanging="675"/>
        <w:jc w:val="both"/>
      </w:pPr>
      <w:r>
        <w:rPr>
          <w:rFonts w:ascii="Bookman Old Style" w:hAnsi="Bookman Old Style" w:cs="Bookman Old Style"/>
          <w:sz w:val="22"/>
          <w:szCs w:val="22"/>
        </w:rPr>
        <w:t>Zamawiający zobowiązuje się do przyjęcia i sprawdzenia zamówionego   towaru w momencie jego odbioru.</w:t>
      </w:r>
    </w:p>
    <w:p w:rsidR="00D41F9F" w:rsidRDefault="00D41F9F" w:rsidP="00D41F9F">
      <w:pPr>
        <w:numPr>
          <w:ilvl w:val="0"/>
          <w:numId w:val="2"/>
        </w:numPr>
        <w:ind w:hanging="675"/>
        <w:jc w:val="both"/>
      </w:pPr>
      <w:r>
        <w:rPr>
          <w:rFonts w:ascii="Bookman Old Style" w:hAnsi="Bookman Old Style" w:cs="Bookman Old Style"/>
          <w:sz w:val="22"/>
          <w:szCs w:val="22"/>
        </w:rPr>
        <w:t>Zamawiający zastrzega sobie możliwość zwrotu całości lub danej partii dostaw, jeżeli dostarczony towar nie będzie spełniał  wymogów zawartych w niniejszej umowie. Dostawca zobowiązuje się w takim przypadku do wymiany towaru na własny koszt:</w:t>
      </w:r>
    </w:p>
    <w:p w:rsidR="00D41F9F" w:rsidRDefault="00D41F9F" w:rsidP="00D41F9F">
      <w:pPr>
        <w:ind w:left="1080" w:hanging="540"/>
        <w:jc w:val="both"/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hAnsi="Bookman Old Style" w:cs="Bookman Old Style"/>
          <w:sz w:val="22"/>
          <w:szCs w:val="22"/>
        </w:rPr>
        <w:t>a) w ciągu  godziny w przypadku gdy produkty żywnościowe będą  wykorzystane do przygotowania posiłków w dniu dostawy towaru.</w:t>
      </w:r>
    </w:p>
    <w:p w:rsidR="00D41F9F" w:rsidRDefault="00D41F9F" w:rsidP="00D41F9F">
      <w:pPr>
        <w:ind w:left="1080" w:hanging="540"/>
        <w:jc w:val="both"/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hAnsi="Bookman Old Style" w:cs="Bookman Old Style"/>
          <w:sz w:val="22"/>
          <w:szCs w:val="22"/>
        </w:rPr>
        <w:t>b)  w ciągu czterech  godzin w przypadku gdy produkty żywnościowe będą  wykorzystywane do przygotowania posiłków w dniu następnym od dostawy towaru.</w:t>
      </w:r>
    </w:p>
    <w:p w:rsidR="00D41F9F" w:rsidRDefault="00D41F9F" w:rsidP="00D41F9F">
      <w:pPr>
        <w:ind w:left="540" w:hanging="540"/>
        <w:jc w:val="both"/>
      </w:pPr>
      <w:r>
        <w:rPr>
          <w:rFonts w:ascii="Bookman Old Style" w:hAnsi="Bookman Old Style" w:cs="Bookman Old Style"/>
          <w:sz w:val="22"/>
          <w:szCs w:val="22"/>
        </w:rPr>
        <w:t>3.  Zamawiający dokona zakupu u innego Dostawcy pomniejszając wielkość  zamówienia w przypadku nie wykonania przez Dostawcę obowiązku określonego w ust.2. W powyższej sytuacji Zamawiający obciąży Dostawcę poniesionymi kosztami, tj. różnicą między ceną zapłaconą przez Zamawiającego, gdy cena zapłacona przez Zamawiającego jest wyższa od ceny określonej w niniejszej umowie.</w:t>
      </w:r>
    </w:p>
    <w:p w:rsidR="00D41F9F" w:rsidRDefault="00D41F9F" w:rsidP="00D41F9F">
      <w:pPr>
        <w:ind w:left="540" w:hanging="540"/>
        <w:jc w:val="both"/>
      </w:pPr>
      <w:r>
        <w:rPr>
          <w:rFonts w:ascii="Bookman Old Style" w:hAnsi="Bookman Old Style" w:cs="Bookman Old Style"/>
          <w:sz w:val="22"/>
          <w:szCs w:val="22"/>
        </w:rPr>
        <w:t>4. Poniesione koszty zakupu o których mowa w ust.3 w wysokości udokumentowanej rachunkami, zostaną potrącone z pierwszej, po ich wystąpieniu, wymagalnej wierzytelności Dostawcy.</w:t>
      </w:r>
    </w:p>
    <w:p w:rsidR="00D41F9F" w:rsidRDefault="00D41F9F" w:rsidP="00D41F9F">
      <w:pPr>
        <w:ind w:left="315"/>
        <w:jc w:val="both"/>
        <w:rPr>
          <w:rFonts w:ascii="Bookman Old Style" w:hAnsi="Bookman Old Style" w:cs="Bookman Old Style"/>
          <w:sz w:val="22"/>
          <w:szCs w:val="22"/>
        </w:rPr>
      </w:pPr>
    </w:p>
    <w:p w:rsidR="00D41F9F" w:rsidRDefault="00D41F9F" w:rsidP="00D41F9F">
      <w:pPr>
        <w:jc w:val="center"/>
      </w:pPr>
      <w:r>
        <w:rPr>
          <w:rFonts w:ascii="Bookman Old Style" w:hAnsi="Bookman Old Style" w:cs="Bookman Old Style"/>
          <w:b/>
          <w:sz w:val="22"/>
          <w:szCs w:val="22"/>
        </w:rPr>
        <w:t>§6</w:t>
      </w:r>
    </w:p>
    <w:p w:rsidR="00D41F9F" w:rsidRDefault="00D41F9F" w:rsidP="00D41F9F">
      <w:pPr>
        <w:ind w:left="315"/>
        <w:jc w:val="both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numPr>
          <w:ilvl w:val="0"/>
          <w:numId w:val="2"/>
        </w:numPr>
        <w:ind w:hanging="675"/>
        <w:jc w:val="both"/>
      </w:pPr>
      <w:r>
        <w:rPr>
          <w:rFonts w:ascii="Bookman Old Style" w:hAnsi="Bookman Old Style" w:cs="Bookman Old Style"/>
          <w:sz w:val="22"/>
          <w:szCs w:val="22"/>
        </w:rPr>
        <w:t>Zamawiający zapłaci za towar zgodnie z ofertą stanowiącą załącznik do niniejszej umowy.</w:t>
      </w:r>
    </w:p>
    <w:p w:rsidR="00D41F9F" w:rsidRDefault="00D41F9F" w:rsidP="00D41F9F">
      <w:pPr>
        <w:numPr>
          <w:ilvl w:val="0"/>
          <w:numId w:val="2"/>
        </w:numPr>
        <w:ind w:hanging="675"/>
        <w:jc w:val="both"/>
      </w:pPr>
      <w:r>
        <w:rPr>
          <w:rFonts w:ascii="Bookman Old Style" w:hAnsi="Bookman Old Style" w:cs="Bookman Old Style"/>
          <w:sz w:val="22"/>
          <w:szCs w:val="22"/>
        </w:rPr>
        <w:t>Płatność za towar regulowana będzie przelewem na konto Wykonawcy: nr rachunku bankowego ……………………………………………………………………. w ciągu 14 dni od daty wpływu faktury do siedziby Zamawiającego.</w:t>
      </w:r>
    </w:p>
    <w:p w:rsidR="00D41F9F" w:rsidRDefault="00D41F9F" w:rsidP="00D41F9F">
      <w:pPr>
        <w:numPr>
          <w:ilvl w:val="0"/>
          <w:numId w:val="2"/>
        </w:numPr>
        <w:ind w:hanging="675"/>
        <w:jc w:val="both"/>
      </w:pPr>
      <w:r>
        <w:rPr>
          <w:rFonts w:ascii="Bookman Old Style" w:hAnsi="Bookman Old Style" w:cs="Bookman Old Style"/>
          <w:sz w:val="22"/>
          <w:szCs w:val="22"/>
        </w:rPr>
        <w:t>Nie dokonanie lub opóźnienie zapłaty należności za dostarczony  towar nie upoważnia Dostawcy do wstrzymania wydania kolejnej partii towaru.</w:t>
      </w:r>
    </w:p>
    <w:p w:rsidR="00D41F9F" w:rsidRDefault="00D41F9F" w:rsidP="00D41F9F">
      <w:pPr>
        <w:rPr>
          <w:rFonts w:ascii="Bookman Old Style" w:hAnsi="Bookman Old Style" w:cs="Bookman Old Style"/>
          <w:sz w:val="22"/>
          <w:szCs w:val="22"/>
        </w:rPr>
      </w:pPr>
    </w:p>
    <w:p w:rsidR="00D41F9F" w:rsidRDefault="00D41F9F" w:rsidP="00D41F9F">
      <w:pPr>
        <w:jc w:val="center"/>
      </w:pPr>
      <w:r>
        <w:rPr>
          <w:rFonts w:ascii="Bookman Old Style" w:hAnsi="Bookman Old Style" w:cs="Bookman Old Style"/>
          <w:b/>
          <w:sz w:val="22"/>
          <w:szCs w:val="22"/>
        </w:rPr>
        <w:t>§7</w:t>
      </w:r>
    </w:p>
    <w:p w:rsidR="00D41F9F" w:rsidRDefault="00D41F9F" w:rsidP="00D41F9F">
      <w:pPr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numPr>
          <w:ilvl w:val="0"/>
          <w:numId w:val="1"/>
        </w:numPr>
        <w:ind w:hanging="675"/>
        <w:jc w:val="both"/>
      </w:pPr>
      <w:r>
        <w:rPr>
          <w:rFonts w:ascii="Bookman Old Style" w:hAnsi="Bookman Old Style" w:cs="Bookman Old Style"/>
          <w:sz w:val="22"/>
          <w:szCs w:val="22"/>
        </w:rPr>
        <w:t>Strony ustalają, że naprawienie szkody wynikłej z niewykonania lub nienależytego wykonania umowy nastąpi przez zapłacenie kary umownej.</w:t>
      </w:r>
    </w:p>
    <w:p w:rsidR="00D41F9F" w:rsidRDefault="00D41F9F" w:rsidP="00D41F9F">
      <w:pPr>
        <w:numPr>
          <w:ilvl w:val="0"/>
          <w:numId w:val="6"/>
        </w:numPr>
        <w:ind w:hanging="675"/>
        <w:jc w:val="both"/>
      </w:pPr>
      <w:r>
        <w:rPr>
          <w:rFonts w:ascii="Bookman Old Style" w:hAnsi="Bookman Old Style" w:cs="Bookman Old Style"/>
          <w:sz w:val="22"/>
          <w:szCs w:val="22"/>
        </w:rPr>
        <w:t>Dostawca zapłaci zamawiającemu karę umowną:</w:t>
      </w:r>
    </w:p>
    <w:p w:rsidR="00D41F9F" w:rsidRDefault="00D41F9F" w:rsidP="00D41F9F">
      <w:pPr>
        <w:ind w:left="675"/>
        <w:jc w:val="both"/>
      </w:pPr>
      <w:r>
        <w:rPr>
          <w:rFonts w:ascii="Bookman Old Style" w:hAnsi="Bookman Old Style" w:cs="Bookman Old Style"/>
          <w:sz w:val="22"/>
          <w:szCs w:val="22"/>
        </w:rPr>
        <w:t>w wysokości 10% wartości partii dostawy  za każdy dzień zwłoki, jeżeli nie zostanie dostarczony w terminie z powodu okoliczności za które odpowiada Dostawca.</w:t>
      </w:r>
    </w:p>
    <w:p w:rsidR="00D41F9F" w:rsidRDefault="00D41F9F" w:rsidP="00D41F9F">
      <w:pPr>
        <w:ind w:left="720" w:hanging="720"/>
        <w:jc w:val="both"/>
      </w:pPr>
      <w:r>
        <w:rPr>
          <w:rFonts w:ascii="Bookman Old Style" w:hAnsi="Bookman Old Style" w:cs="Bookman Old Style"/>
          <w:sz w:val="22"/>
          <w:szCs w:val="22"/>
        </w:rPr>
        <w:t xml:space="preserve">3.     W przypadku nieterminowego  dokonania zapłaty, Zamawiający obowiązany jest do ustawowych odsetek. </w:t>
      </w:r>
    </w:p>
    <w:p w:rsidR="00D41F9F" w:rsidRDefault="00D41F9F" w:rsidP="00D41F9F">
      <w:pPr>
        <w:jc w:val="center"/>
      </w:pPr>
      <w:r>
        <w:rPr>
          <w:rFonts w:ascii="Bookman Old Style" w:hAnsi="Bookman Old Style" w:cs="Bookman Old Style"/>
          <w:b/>
          <w:sz w:val="22"/>
          <w:szCs w:val="22"/>
        </w:rPr>
        <w:t>§8</w:t>
      </w:r>
    </w:p>
    <w:p w:rsidR="00D41F9F" w:rsidRDefault="00D41F9F" w:rsidP="00D41F9F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numPr>
          <w:ilvl w:val="0"/>
          <w:numId w:val="5"/>
        </w:numPr>
        <w:jc w:val="both"/>
      </w:pPr>
      <w:r>
        <w:rPr>
          <w:rFonts w:ascii="Bookman Old Style" w:hAnsi="Bookman Old Style" w:cs="Bookman Old Style"/>
          <w:sz w:val="22"/>
          <w:szCs w:val="22"/>
        </w:rPr>
        <w:t xml:space="preserve">Zamawiający może  odstąpić od umowy  w formie pisemnej ze skutkiem natychmiastowym w przypadku 2 reklamacji lub rażącego (istotnego)  naruszania warunków dostaw, w przypadku nieterminowej i niekompletnej realizacji dostaw oraz dostarczenia asortymentu niewłaściwej jakości wybrakowanego, przeterminowanego, złej jakości , tłustego, o złym zapachu,  zaniżonego gatunkowo, itp. ( w szczególności dostawy mięsa i przetworów </w:t>
      </w:r>
    </w:p>
    <w:p w:rsidR="00D41F9F" w:rsidRDefault="00D41F9F" w:rsidP="00D41F9F">
      <w:pPr>
        <w:ind w:left="720"/>
        <w:jc w:val="both"/>
      </w:pPr>
      <w:r>
        <w:rPr>
          <w:rFonts w:ascii="Bookman Old Style" w:hAnsi="Bookman Old Style" w:cs="Bookman Old Style"/>
          <w:sz w:val="22"/>
          <w:szCs w:val="22"/>
        </w:rPr>
        <w:t>mięsnych)</w:t>
      </w:r>
    </w:p>
    <w:p w:rsidR="00D41F9F" w:rsidRDefault="00D41F9F" w:rsidP="00D41F9F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jc w:val="center"/>
      </w:pPr>
      <w:r>
        <w:rPr>
          <w:rFonts w:ascii="Bookman Old Style" w:hAnsi="Bookman Old Style" w:cs="Bookman Old Style"/>
          <w:b/>
          <w:sz w:val="22"/>
          <w:szCs w:val="22"/>
        </w:rPr>
        <w:lastRenderedPageBreak/>
        <w:t>§9</w:t>
      </w:r>
    </w:p>
    <w:p w:rsidR="00D41F9F" w:rsidRDefault="00D41F9F" w:rsidP="00D41F9F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ind w:left="720" w:hanging="720"/>
      </w:pPr>
      <w:r>
        <w:rPr>
          <w:rFonts w:ascii="Bookman Old Style" w:hAnsi="Bookman Old Style" w:cs="Bookman Old Style"/>
          <w:sz w:val="22"/>
          <w:szCs w:val="22"/>
        </w:rPr>
        <w:t>1.       Spory wynikłe z niniejszej umowy rozpatrywać będzie sąd  właściwy dla odbiorcy.</w:t>
      </w:r>
    </w:p>
    <w:p w:rsidR="00D41F9F" w:rsidRDefault="00D41F9F" w:rsidP="00D41F9F">
      <w:pPr>
        <w:jc w:val="center"/>
      </w:pPr>
      <w:r>
        <w:rPr>
          <w:rFonts w:ascii="Bookman Old Style" w:hAnsi="Bookman Old Style" w:cs="Bookman Old Style"/>
          <w:b/>
          <w:sz w:val="22"/>
          <w:szCs w:val="22"/>
        </w:rPr>
        <w:t>§10</w:t>
      </w:r>
    </w:p>
    <w:p w:rsidR="00D41F9F" w:rsidRDefault="00D41F9F" w:rsidP="00D41F9F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numPr>
          <w:ilvl w:val="0"/>
          <w:numId w:val="3"/>
        </w:numPr>
        <w:ind w:hanging="675"/>
        <w:jc w:val="both"/>
      </w:pPr>
      <w:r>
        <w:rPr>
          <w:rFonts w:ascii="Bookman Old Style" w:hAnsi="Bookman Old Style" w:cs="Bookman Old Style"/>
          <w:sz w:val="22"/>
          <w:szCs w:val="22"/>
        </w:rPr>
        <w:t>Zmiana postanowień niniejszej umowy wymaga formy pisemnej, pod rygorem nieważności.</w:t>
      </w:r>
    </w:p>
    <w:p w:rsidR="00D41F9F" w:rsidRDefault="00D41F9F" w:rsidP="00D41F9F">
      <w:pPr>
        <w:numPr>
          <w:ilvl w:val="0"/>
          <w:numId w:val="3"/>
        </w:numPr>
        <w:ind w:hanging="675"/>
        <w:jc w:val="both"/>
      </w:pPr>
      <w:r>
        <w:rPr>
          <w:rFonts w:ascii="Bookman Old Style" w:hAnsi="Bookman Old Style" w:cs="Bookman Old Style"/>
          <w:sz w:val="22"/>
          <w:szCs w:val="22"/>
        </w:rPr>
        <w:t xml:space="preserve">Zakazuje się zmian postanowień zawartej umowy w stosunku do treści oferty, na podstawie której  dokonano Wyboru Dostawcy, chyba że konieczność wprowadzenia takich zmian wynika z okoliczności, których nie można było przewidzieć w chwili zawarcia umowy a zmiany te są korzystne dla Zamawiającego.    </w:t>
      </w:r>
    </w:p>
    <w:p w:rsidR="00D41F9F" w:rsidRDefault="00D41F9F" w:rsidP="00D41F9F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jc w:val="center"/>
      </w:pPr>
      <w:r>
        <w:rPr>
          <w:rFonts w:ascii="Bookman Old Style" w:hAnsi="Bookman Old Style" w:cs="Bookman Old Style"/>
          <w:b/>
          <w:sz w:val="22"/>
          <w:szCs w:val="22"/>
        </w:rPr>
        <w:t>§11</w:t>
      </w:r>
    </w:p>
    <w:p w:rsidR="00D41F9F" w:rsidRDefault="00D41F9F" w:rsidP="00D41F9F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ind w:left="720" w:hanging="720"/>
        <w:jc w:val="both"/>
      </w:pPr>
      <w:r>
        <w:rPr>
          <w:rFonts w:ascii="Bookman Old Style" w:hAnsi="Bookman Old Style" w:cs="Bookman Old Style"/>
          <w:sz w:val="22"/>
          <w:szCs w:val="22"/>
        </w:rPr>
        <w:t xml:space="preserve">1.      Umowa zostaje zawarta na okres od dnia   </w:t>
      </w:r>
      <w:r>
        <w:rPr>
          <w:rFonts w:ascii="Bookman Old Style" w:hAnsi="Bookman Old Style" w:cs="Bookman Old Style"/>
          <w:b/>
          <w:sz w:val="22"/>
          <w:szCs w:val="22"/>
        </w:rPr>
        <w:t>01.01.202</w:t>
      </w:r>
      <w:r w:rsidR="00090CAA">
        <w:rPr>
          <w:rFonts w:ascii="Bookman Old Style" w:hAnsi="Bookman Old Style" w:cs="Bookman Old Style"/>
          <w:b/>
          <w:sz w:val="22"/>
          <w:szCs w:val="22"/>
        </w:rPr>
        <w:t>3</w:t>
      </w:r>
      <w:r>
        <w:rPr>
          <w:rFonts w:ascii="Bookman Old Style" w:hAnsi="Bookman Old Style" w:cs="Bookman Old Style"/>
          <w:b/>
          <w:sz w:val="22"/>
          <w:szCs w:val="22"/>
        </w:rPr>
        <w:t>r. do 31.12.202</w:t>
      </w:r>
      <w:r w:rsidR="00090CAA">
        <w:rPr>
          <w:rFonts w:ascii="Bookman Old Style" w:hAnsi="Bookman Old Style" w:cs="Bookman Old Style"/>
          <w:b/>
          <w:sz w:val="22"/>
          <w:szCs w:val="22"/>
        </w:rPr>
        <w:t>3</w:t>
      </w:r>
      <w:r>
        <w:rPr>
          <w:rFonts w:ascii="Bookman Old Style" w:hAnsi="Bookman Old Style" w:cs="Bookman Old Style"/>
          <w:b/>
          <w:sz w:val="22"/>
          <w:szCs w:val="22"/>
        </w:rPr>
        <w:t xml:space="preserve">r. </w:t>
      </w:r>
    </w:p>
    <w:p w:rsidR="00D41F9F" w:rsidRDefault="00D41F9F" w:rsidP="00D41F9F">
      <w:pPr>
        <w:ind w:left="315"/>
        <w:jc w:val="both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jc w:val="center"/>
      </w:pPr>
      <w:r>
        <w:rPr>
          <w:rFonts w:ascii="Bookman Old Style" w:hAnsi="Bookman Old Style" w:cs="Bookman Old Style"/>
          <w:b/>
          <w:sz w:val="22"/>
          <w:szCs w:val="22"/>
        </w:rPr>
        <w:t>§12</w:t>
      </w:r>
    </w:p>
    <w:p w:rsidR="00D41F9F" w:rsidRDefault="00D41F9F" w:rsidP="00D41F9F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ind w:left="720" w:hanging="720"/>
        <w:jc w:val="both"/>
      </w:pPr>
      <w:r>
        <w:rPr>
          <w:rFonts w:ascii="Bookman Old Style" w:hAnsi="Bookman Old Style" w:cs="Bookman Old Style"/>
          <w:sz w:val="22"/>
          <w:szCs w:val="22"/>
        </w:rPr>
        <w:t>1.  W sprawach nie uregulowanych niniejszą umową mają zastosowanie odpowiednie przepisy Kodeksu Cywilnego.</w:t>
      </w:r>
    </w:p>
    <w:p w:rsidR="00D41F9F" w:rsidRDefault="00D41F9F" w:rsidP="00D41F9F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jc w:val="center"/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 </w:t>
      </w:r>
      <w:r>
        <w:rPr>
          <w:rFonts w:ascii="Bookman Old Style" w:hAnsi="Bookman Old Style" w:cs="Bookman Old Style"/>
          <w:b/>
          <w:sz w:val="22"/>
          <w:szCs w:val="22"/>
        </w:rPr>
        <w:t>§13</w:t>
      </w:r>
    </w:p>
    <w:p w:rsidR="00D41F9F" w:rsidRDefault="00D41F9F" w:rsidP="00D41F9F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ind w:left="720" w:hanging="720"/>
        <w:jc w:val="both"/>
      </w:pPr>
      <w:r>
        <w:rPr>
          <w:rFonts w:ascii="Bookman Old Style" w:hAnsi="Bookman Old Style" w:cs="Bookman Old Style"/>
          <w:sz w:val="22"/>
          <w:szCs w:val="22"/>
        </w:rPr>
        <w:t>1.     W razie wystąpienia istotnej zmiany  okoliczności powodujących, że wykonanie umowy nie leży w interesie publicznym, czego nie można było przewidzieć w chwili zawarcia umowy. Zamawiający może odstąpić od umowy w terminie 30 dni  od powzięcia wiadomości o powyższych okolicznościach. W takim przypadku Wykonawca może żądać jedynie wynagrodzenia należnego mu  z tytułu wykonania części umowy.</w:t>
      </w:r>
    </w:p>
    <w:p w:rsidR="00D41F9F" w:rsidRDefault="00D41F9F" w:rsidP="00D41F9F">
      <w:pPr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jc w:val="center"/>
      </w:pPr>
      <w:r>
        <w:rPr>
          <w:rFonts w:ascii="Bookman Old Style" w:hAnsi="Bookman Old Style" w:cs="Bookman Old Style"/>
          <w:b/>
          <w:sz w:val="22"/>
          <w:szCs w:val="22"/>
        </w:rPr>
        <w:t>§14</w:t>
      </w:r>
    </w:p>
    <w:p w:rsidR="00D41F9F" w:rsidRDefault="00D41F9F" w:rsidP="00D41F9F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ind w:left="720" w:hanging="720"/>
        <w:jc w:val="both"/>
      </w:pPr>
      <w:r>
        <w:rPr>
          <w:rFonts w:ascii="Bookman Old Style" w:hAnsi="Bookman Old Style" w:cs="Bookman Old Style"/>
          <w:sz w:val="22"/>
          <w:szCs w:val="22"/>
        </w:rPr>
        <w:t>1.    Umowa zostaje zawarta z chwilą jej podpisania przez obie strony. Umowa sporządzona została w dwóch jednobrzmiących  egzemplarzach, po jednym dla każdej ze stron.</w:t>
      </w:r>
    </w:p>
    <w:p w:rsidR="00D41F9F" w:rsidRDefault="00D41F9F" w:rsidP="00D41F9F">
      <w:pPr>
        <w:ind w:left="315"/>
        <w:rPr>
          <w:rFonts w:ascii="Bookman Old Style" w:hAnsi="Bookman Old Style" w:cs="Bookman Old Style"/>
          <w:sz w:val="22"/>
          <w:szCs w:val="22"/>
        </w:rPr>
      </w:pPr>
    </w:p>
    <w:p w:rsidR="00D41F9F" w:rsidRDefault="00D41F9F" w:rsidP="00D41F9F">
      <w:pPr>
        <w:ind w:left="315"/>
        <w:rPr>
          <w:rFonts w:ascii="Bookman Old Style" w:hAnsi="Bookman Old Style" w:cs="Bookman Old Style"/>
          <w:sz w:val="22"/>
          <w:szCs w:val="22"/>
        </w:rPr>
      </w:pPr>
    </w:p>
    <w:p w:rsidR="00D41F9F" w:rsidRDefault="00D41F9F" w:rsidP="00D41F9F">
      <w:pPr>
        <w:ind w:left="315"/>
        <w:rPr>
          <w:rFonts w:ascii="Bookman Old Style" w:hAnsi="Bookman Old Style" w:cs="Bookman Old Style"/>
          <w:sz w:val="22"/>
          <w:szCs w:val="22"/>
        </w:rPr>
      </w:pPr>
    </w:p>
    <w:p w:rsidR="00D41F9F" w:rsidRDefault="00D41F9F" w:rsidP="00D41F9F">
      <w:pPr>
        <w:ind w:left="315"/>
        <w:rPr>
          <w:rFonts w:ascii="Bookman Old Style" w:hAnsi="Bookman Old Style" w:cs="Bookman Old Style"/>
          <w:sz w:val="22"/>
          <w:szCs w:val="22"/>
        </w:rPr>
      </w:pPr>
    </w:p>
    <w:p w:rsidR="00D41F9F" w:rsidRDefault="00D41F9F" w:rsidP="00D41F9F">
      <w:pPr>
        <w:ind w:left="315"/>
        <w:rPr>
          <w:rFonts w:ascii="Bookman Old Style" w:hAnsi="Bookman Old Style" w:cs="Bookman Old Style"/>
          <w:sz w:val="22"/>
          <w:szCs w:val="22"/>
        </w:rPr>
      </w:pPr>
    </w:p>
    <w:p w:rsidR="00D41F9F" w:rsidRDefault="00D41F9F" w:rsidP="00D41F9F">
      <w:pPr>
        <w:ind w:left="315"/>
        <w:rPr>
          <w:rFonts w:ascii="Bookman Old Style" w:hAnsi="Bookman Old Style" w:cs="Bookman Old Style"/>
          <w:sz w:val="22"/>
          <w:szCs w:val="22"/>
        </w:rPr>
      </w:pPr>
    </w:p>
    <w:p w:rsidR="00D41F9F" w:rsidRDefault="00D41F9F" w:rsidP="00D41F9F">
      <w:pPr>
        <w:ind w:left="315"/>
        <w:rPr>
          <w:rFonts w:ascii="Bookman Old Style" w:hAnsi="Bookman Old Style" w:cs="Bookman Old Style"/>
          <w:sz w:val="22"/>
          <w:szCs w:val="22"/>
        </w:rPr>
      </w:pPr>
    </w:p>
    <w:p w:rsidR="00D41F9F" w:rsidRDefault="00D41F9F" w:rsidP="00D41F9F">
      <w:pPr>
        <w:ind w:left="315"/>
        <w:rPr>
          <w:rFonts w:ascii="Bookman Old Style" w:hAnsi="Bookman Old Style" w:cs="Bookman Old Style"/>
          <w:sz w:val="22"/>
          <w:szCs w:val="22"/>
        </w:rPr>
      </w:pPr>
    </w:p>
    <w:p w:rsidR="00D41F9F" w:rsidRDefault="00D41F9F" w:rsidP="00D41F9F">
      <w:pPr>
        <w:ind w:left="315"/>
      </w:pPr>
      <w:r>
        <w:rPr>
          <w:rFonts w:ascii="Bookman Old Style" w:hAnsi="Bookman Old Style" w:cs="Bookman Old Style"/>
          <w:sz w:val="22"/>
          <w:szCs w:val="22"/>
        </w:rPr>
        <w:t>Zamawiający</w:t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  <w:t>Wykonawca</w:t>
      </w:r>
    </w:p>
    <w:p w:rsidR="00D41F9F" w:rsidRDefault="00D41F9F" w:rsidP="00D41F9F">
      <w:pPr>
        <w:rPr>
          <w:rFonts w:ascii="Bookman Old Style" w:hAnsi="Bookman Old Style" w:cs="Bookman Old Style"/>
          <w:sz w:val="22"/>
          <w:szCs w:val="22"/>
        </w:rPr>
      </w:pPr>
    </w:p>
    <w:p w:rsidR="00D41F9F" w:rsidRDefault="00D41F9F" w:rsidP="00D41F9F">
      <w:pPr>
        <w:ind w:left="360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ind w:left="360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ind w:left="360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ind w:left="360"/>
        <w:rPr>
          <w:rFonts w:ascii="Bookman Old Style" w:hAnsi="Bookman Old Style" w:cs="Bookman Old Style"/>
          <w:b/>
          <w:sz w:val="22"/>
          <w:szCs w:val="22"/>
        </w:rPr>
      </w:pPr>
    </w:p>
    <w:p w:rsidR="00D41F9F" w:rsidRDefault="00D41F9F" w:rsidP="00D41F9F">
      <w:pPr>
        <w:rPr>
          <w:rFonts w:ascii="Bookman Old Style" w:hAnsi="Bookman Old Style" w:cs="Bookman Old Style"/>
          <w:b/>
          <w:sz w:val="22"/>
          <w:szCs w:val="22"/>
        </w:rPr>
      </w:pPr>
    </w:p>
    <w:p w:rsidR="000A2556" w:rsidRDefault="000A2556" w:rsidP="00D41F9F">
      <w:pPr>
        <w:jc w:val="both"/>
      </w:pPr>
    </w:p>
    <w:sectPr w:rsidR="000A2556" w:rsidSect="004D1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675" w:hanging="360"/>
      </w:pPr>
      <w:rPr>
        <w:rFonts w:ascii="Bookman Old Style" w:hAnsi="Bookman Old Style" w:cs="Arial" w:hint="default"/>
        <w:sz w:val="22"/>
        <w:szCs w:val="22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675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675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sz w:val="22"/>
        <w:szCs w:val="22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00000D"/>
    <w:multiLevelType w:val="single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08"/>
        </w:tabs>
        <w:ind w:left="675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41F9F"/>
    <w:rsid w:val="00011E6A"/>
    <w:rsid w:val="00090CAA"/>
    <w:rsid w:val="000A2556"/>
    <w:rsid w:val="004D1D70"/>
    <w:rsid w:val="00B3577D"/>
    <w:rsid w:val="00D4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F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1204</Words>
  <Characters>7228</Characters>
  <Application>Microsoft Office Word</Application>
  <DocSecurity>0</DocSecurity>
  <Lines>60</Lines>
  <Paragraphs>16</Paragraphs>
  <ScaleCrop>false</ScaleCrop>
  <Company>Ministrerstwo Edukacji Narodowej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elizag</dc:creator>
  <cp:lastModifiedBy>elizag</cp:lastModifiedBy>
  <cp:revision>3</cp:revision>
  <dcterms:created xsi:type="dcterms:W3CDTF">2021-12-01T18:55:00Z</dcterms:created>
  <dcterms:modified xsi:type="dcterms:W3CDTF">2022-12-01T09:06:00Z</dcterms:modified>
</cp:coreProperties>
</file>